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D7DD1" w14:textId="77777777" w:rsidR="00F76717" w:rsidRPr="00F76717" w:rsidRDefault="00F76717" w:rsidP="00F76717">
      <w:pPr>
        <w:jc w:val="center"/>
        <w:rPr>
          <w:b/>
          <w:bCs/>
          <w:sz w:val="28"/>
          <w:szCs w:val="28"/>
          <w:lang w:val="es-US"/>
        </w:rPr>
      </w:pPr>
      <w:r w:rsidRPr="00F76717">
        <w:rPr>
          <w:b/>
          <w:bCs/>
          <w:sz w:val="28"/>
          <w:szCs w:val="28"/>
          <w:lang w:val="es-US"/>
        </w:rPr>
        <w:t xml:space="preserve">Conferencia Mundial de ACBS 2024 – Repetición Virtual  </w:t>
      </w:r>
    </w:p>
    <w:p w14:paraId="1852D802" w14:textId="3C308674" w:rsidR="00842932" w:rsidRDefault="00F76717" w:rsidP="00F76717">
      <w:pPr>
        <w:jc w:val="center"/>
        <w:rPr>
          <w:b/>
          <w:bCs/>
          <w:sz w:val="28"/>
          <w:szCs w:val="28"/>
          <w:lang w:val="es-US"/>
        </w:rPr>
      </w:pPr>
      <w:r w:rsidRPr="00F76717">
        <w:rPr>
          <w:b/>
          <w:bCs/>
          <w:sz w:val="28"/>
          <w:szCs w:val="28"/>
          <w:lang w:val="es-US"/>
        </w:rPr>
        <w:t>10 de septiembre – 10 de noviembre de 2024</w:t>
      </w:r>
    </w:p>
    <w:p w14:paraId="009A28C0" w14:textId="77777777" w:rsidR="00311251" w:rsidRDefault="00311251" w:rsidP="00F76717">
      <w:pPr>
        <w:jc w:val="center"/>
        <w:rPr>
          <w:b/>
          <w:bCs/>
          <w:sz w:val="14"/>
          <w:szCs w:val="14"/>
          <w:lang w:val="es-US"/>
        </w:rPr>
      </w:pPr>
    </w:p>
    <w:p w14:paraId="78F1E52F" w14:textId="77777777" w:rsidR="00EC0A21" w:rsidRPr="00311251" w:rsidRDefault="00EC0A21" w:rsidP="00F76717">
      <w:pPr>
        <w:jc w:val="center"/>
        <w:rPr>
          <w:b/>
          <w:bCs/>
          <w:sz w:val="14"/>
          <w:szCs w:val="14"/>
          <w:lang w:val="es-US"/>
        </w:rPr>
      </w:pPr>
    </w:p>
    <w:tbl>
      <w:tblPr>
        <w:tblStyle w:val="TableGrid"/>
        <w:tblW w:w="0" w:type="auto"/>
        <w:tblLook w:val="04A0" w:firstRow="1" w:lastRow="0" w:firstColumn="1" w:lastColumn="0" w:noHBand="0" w:noVBand="1"/>
      </w:tblPr>
      <w:tblGrid>
        <w:gridCol w:w="3596"/>
        <w:gridCol w:w="3597"/>
        <w:gridCol w:w="3597"/>
      </w:tblGrid>
      <w:tr w:rsidR="001B2849" w14:paraId="4EC61B91" w14:textId="77777777" w:rsidTr="0081567F">
        <w:tc>
          <w:tcPr>
            <w:tcW w:w="10790" w:type="dxa"/>
            <w:gridSpan w:val="3"/>
            <w:tcBorders>
              <w:top w:val="nil"/>
              <w:left w:val="nil"/>
              <w:bottom w:val="single" w:sz="4" w:space="0" w:color="auto"/>
              <w:right w:val="nil"/>
            </w:tcBorders>
          </w:tcPr>
          <w:p w14:paraId="4DE46A12" w14:textId="440F83B2" w:rsidR="001B2849" w:rsidRPr="001B2849" w:rsidRDefault="001B2849" w:rsidP="001B2849">
            <w:pPr>
              <w:rPr>
                <w:sz w:val="22"/>
                <w:szCs w:val="22"/>
              </w:rPr>
            </w:pPr>
            <w:r w:rsidRPr="001B2849">
              <w:rPr>
                <w:sz w:val="22"/>
                <w:szCs w:val="22"/>
              </w:rPr>
              <w:t xml:space="preserve">Nombre: </w:t>
            </w:r>
          </w:p>
        </w:tc>
      </w:tr>
      <w:tr w:rsidR="001B2849" w14:paraId="57BB40CA" w14:textId="77777777" w:rsidTr="0081567F">
        <w:tc>
          <w:tcPr>
            <w:tcW w:w="10790" w:type="dxa"/>
            <w:gridSpan w:val="3"/>
            <w:tcBorders>
              <w:top w:val="single" w:sz="4" w:space="0" w:color="auto"/>
              <w:left w:val="nil"/>
              <w:bottom w:val="single" w:sz="4" w:space="0" w:color="auto"/>
              <w:right w:val="nil"/>
            </w:tcBorders>
          </w:tcPr>
          <w:p w14:paraId="211C5A27" w14:textId="77A0AB65" w:rsidR="001B2849" w:rsidRPr="001B2849" w:rsidRDefault="001B2849" w:rsidP="001B2849">
            <w:pPr>
              <w:rPr>
                <w:sz w:val="22"/>
                <w:szCs w:val="22"/>
              </w:rPr>
            </w:pPr>
            <w:proofErr w:type="spellStart"/>
            <w:r w:rsidRPr="001B2849">
              <w:rPr>
                <w:sz w:val="22"/>
                <w:szCs w:val="22"/>
              </w:rPr>
              <w:t>Dirección</w:t>
            </w:r>
            <w:proofErr w:type="spellEnd"/>
            <w:r w:rsidRPr="001B2849">
              <w:rPr>
                <w:sz w:val="22"/>
                <w:szCs w:val="22"/>
              </w:rPr>
              <w:t xml:space="preserve">: </w:t>
            </w:r>
          </w:p>
        </w:tc>
      </w:tr>
      <w:tr w:rsidR="001B2849" w14:paraId="2B825AE7" w14:textId="77777777" w:rsidTr="0081567F">
        <w:tc>
          <w:tcPr>
            <w:tcW w:w="3596" w:type="dxa"/>
            <w:tcBorders>
              <w:top w:val="single" w:sz="4" w:space="0" w:color="auto"/>
              <w:left w:val="nil"/>
              <w:bottom w:val="single" w:sz="4" w:space="0" w:color="auto"/>
              <w:right w:val="nil"/>
            </w:tcBorders>
          </w:tcPr>
          <w:p w14:paraId="45B16F2E" w14:textId="3F439DAF" w:rsidR="001B2849" w:rsidRPr="001B2849" w:rsidRDefault="001B2849" w:rsidP="001B2849">
            <w:pPr>
              <w:rPr>
                <w:sz w:val="22"/>
                <w:szCs w:val="22"/>
              </w:rPr>
            </w:pPr>
            <w:r w:rsidRPr="001B2849">
              <w:rPr>
                <w:sz w:val="22"/>
                <w:szCs w:val="22"/>
              </w:rPr>
              <w:t xml:space="preserve">Ciudad: </w:t>
            </w:r>
          </w:p>
        </w:tc>
        <w:tc>
          <w:tcPr>
            <w:tcW w:w="3597" w:type="dxa"/>
            <w:tcBorders>
              <w:top w:val="single" w:sz="4" w:space="0" w:color="auto"/>
              <w:left w:val="nil"/>
              <w:bottom w:val="single" w:sz="4" w:space="0" w:color="auto"/>
              <w:right w:val="nil"/>
            </w:tcBorders>
          </w:tcPr>
          <w:p w14:paraId="430323D5" w14:textId="7E6AC853" w:rsidR="001B2849" w:rsidRPr="001B2849" w:rsidRDefault="001B2849" w:rsidP="001B2849">
            <w:pPr>
              <w:rPr>
                <w:sz w:val="22"/>
                <w:szCs w:val="22"/>
              </w:rPr>
            </w:pPr>
            <w:r w:rsidRPr="001B2849">
              <w:rPr>
                <w:sz w:val="22"/>
                <w:szCs w:val="22"/>
              </w:rPr>
              <w:t>Estado/</w:t>
            </w:r>
            <w:proofErr w:type="spellStart"/>
            <w:r w:rsidRPr="001B2849">
              <w:rPr>
                <w:sz w:val="22"/>
                <w:szCs w:val="22"/>
              </w:rPr>
              <w:t>Provincia</w:t>
            </w:r>
            <w:proofErr w:type="spellEnd"/>
            <w:r w:rsidRPr="001B2849">
              <w:rPr>
                <w:sz w:val="22"/>
                <w:szCs w:val="22"/>
              </w:rPr>
              <w:t>/</w:t>
            </w:r>
            <w:proofErr w:type="spellStart"/>
            <w:r w:rsidRPr="001B2849">
              <w:rPr>
                <w:sz w:val="22"/>
                <w:szCs w:val="22"/>
              </w:rPr>
              <w:t>Región</w:t>
            </w:r>
            <w:proofErr w:type="spellEnd"/>
            <w:r w:rsidRPr="001B2849">
              <w:rPr>
                <w:sz w:val="22"/>
                <w:szCs w:val="22"/>
              </w:rPr>
              <w:t xml:space="preserve">: </w:t>
            </w:r>
          </w:p>
        </w:tc>
        <w:tc>
          <w:tcPr>
            <w:tcW w:w="3597" w:type="dxa"/>
            <w:tcBorders>
              <w:top w:val="single" w:sz="4" w:space="0" w:color="auto"/>
              <w:left w:val="nil"/>
              <w:bottom w:val="single" w:sz="4" w:space="0" w:color="auto"/>
              <w:right w:val="nil"/>
            </w:tcBorders>
          </w:tcPr>
          <w:p w14:paraId="6A828056" w14:textId="080FDD0D" w:rsidR="001B2849" w:rsidRPr="001B2849" w:rsidRDefault="001B2849" w:rsidP="001B2849">
            <w:pPr>
              <w:rPr>
                <w:sz w:val="22"/>
                <w:szCs w:val="22"/>
              </w:rPr>
            </w:pPr>
            <w:r w:rsidRPr="001B2849">
              <w:rPr>
                <w:sz w:val="22"/>
                <w:szCs w:val="22"/>
              </w:rPr>
              <w:t xml:space="preserve">Código postal: </w:t>
            </w:r>
          </w:p>
        </w:tc>
      </w:tr>
      <w:tr w:rsidR="001B2849" w14:paraId="1352A3D9" w14:textId="77777777" w:rsidTr="0081567F">
        <w:tc>
          <w:tcPr>
            <w:tcW w:w="10790" w:type="dxa"/>
            <w:gridSpan w:val="3"/>
            <w:tcBorders>
              <w:top w:val="single" w:sz="4" w:space="0" w:color="auto"/>
              <w:left w:val="nil"/>
              <w:bottom w:val="single" w:sz="4" w:space="0" w:color="auto"/>
              <w:right w:val="nil"/>
            </w:tcBorders>
          </w:tcPr>
          <w:p w14:paraId="42E62CD4" w14:textId="086377D1" w:rsidR="001B2849" w:rsidRPr="001B2849" w:rsidRDefault="001B2849" w:rsidP="001B2849">
            <w:pPr>
              <w:rPr>
                <w:sz w:val="22"/>
                <w:szCs w:val="22"/>
              </w:rPr>
            </w:pPr>
            <w:proofErr w:type="spellStart"/>
            <w:r w:rsidRPr="001B2849">
              <w:rPr>
                <w:sz w:val="22"/>
                <w:szCs w:val="22"/>
              </w:rPr>
              <w:t>Dirección</w:t>
            </w:r>
            <w:proofErr w:type="spellEnd"/>
            <w:r w:rsidRPr="001B2849">
              <w:rPr>
                <w:sz w:val="22"/>
                <w:szCs w:val="22"/>
              </w:rPr>
              <w:t xml:space="preserve"> de </w:t>
            </w:r>
            <w:proofErr w:type="spellStart"/>
            <w:r w:rsidRPr="001B2849">
              <w:rPr>
                <w:sz w:val="22"/>
                <w:szCs w:val="22"/>
              </w:rPr>
              <w:t>correo</w:t>
            </w:r>
            <w:proofErr w:type="spellEnd"/>
            <w:r w:rsidRPr="001B2849">
              <w:rPr>
                <w:sz w:val="22"/>
                <w:szCs w:val="22"/>
              </w:rPr>
              <w:t xml:space="preserve"> </w:t>
            </w:r>
            <w:proofErr w:type="spellStart"/>
            <w:r w:rsidRPr="001B2849">
              <w:rPr>
                <w:sz w:val="22"/>
                <w:szCs w:val="22"/>
              </w:rPr>
              <w:t>electrónico</w:t>
            </w:r>
            <w:proofErr w:type="spellEnd"/>
            <w:r w:rsidRPr="001B2849">
              <w:rPr>
                <w:sz w:val="22"/>
                <w:szCs w:val="22"/>
              </w:rPr>
              <w:t>:</w:t>
            </w:r>
          </w:p>
        </w:tc>
      </w:tr>
    </w:tbl>
    <w:p w14:paraId="3168CCAE" w14:textId="77777777" w:rsidR="008B6091" w:rsidRPr="008B6091" w:rsidRDefault="008B6091" w:rsidP="008B6091">
      <w:pPr>
        <w:rPr>
          <w:b/>
          <w:bCs/>
          <w:sz w:val="12"/>
          <w:szCs w:val="12"/>
        </w:rPr>
      </w:pPr>
    </w:p>
    <w:p w14:paraId="2504C595" w14:textId="0EFE155E" w:rsidR="008B6091" w:rsidRPr="001B2849" w:rsidRDefault="00EC0A21" w:rsidP="008B6091">
      <w:pPr>
        <w:rPr>
          <w:rStyle w:val="Hyperlink"/>
          <w:sz w:val="22"/>
          <w:szCs w:val="22"/>
          <w:lang w:val="es-US"/>
        </w:rPr>
      </w:pPr>
      <w:sdt>
        <w:sdtPr>
          <w:rPr>
            <w:color w:val="0000FF"/>
            <w:sz w:val="22"/>
            <w:szCs w:val="22"/>
            <w:u w:val="single"/>
            <w:lang w:val="es-US"/>
          </w:rPr>
          <w:id w:val="-1916465100"/>
          <w14:checkbox>
            <w14:checked w14:val="0"/>
            <w14:checkedState w14:val="2612" w14:font="MS Gothic"/>
            <w14:uncheckedState w14:val="2610" w14:font="MS Gothic"/>
          </w14:checkbox>
        </w:sdtPr>
        <w:sdtEndPr/>
        <w:sdtContent>
          <w:r w:rsidR="00673302" w:rsidRPr="001B2849">
            <w:rPr>
              <w:rFonts w:ascii="MS Gothic" w:eastAsia="MS Gothic" w:hAnsi="MS Gothic" w:hint="eastAsia"/>
              <w:sz w:val="22"/>
              <w:szCs w:val="22"/>
              <w:lang w:val="es-US"/>
            </w:rPr>
            <w:t>☐</w:t>
          </w:r>
        </w:sdtContent>
      </w:sdt>
      <w:r w:rsidR="008B6091" w:rsidRPr="001B2849">
        <w:rPr>
          <w:sz w:val="22"/>
          <w:szCs w:val="22"/>
          <w:lang w:val="es-US"/>
        </w:rPr>
        <w:t xml:space="preserve"> </w:t>
      </w:r>
      <w:r w:rsidR="001B2849" w:rsidRPr="001B2849">
        <w:rPr>
          <w:sz w:val="22"/>
          <w:szCs w:val="22"/>
          <w:lang w:val="es-US"/>
        </w:rPr>
        <w:t xml:space="preserve">He leído y acepto el </w:t>
      </w:r>
      <w:hyperlink r:id="rId6" w:history="1">
        <w:r w:rsidR="001B2849" w:rsidRPr="001B2849">
          <w:rPr>
            <w:rStyle w:val="Hyperlink"/>
            <w:sz w:val="22"/>
            <w:szCs w:val="22"/>
            <w:lang w:val="es-US"/>
          </w:rPr>
          <w:t>Código de Conducta de la Conferencia y la Exención de Responsabilidad / Medios</w:t>
        </w:r>
      </w:hyperlink>
    </w:p>
    <w:p w14:paraId="7FDB55E3" w14:textId="77777777" w:rsidR="008B6091" w:rsidRPr="001B2849" w:rsidRDefault="008B6091" w:rsidP="00842932">
      <w:pPr>
        <w:rPr>
          <w:sz w:val="12"/>
          <w:szCs w:val="12"/>
          <w:lang w:val="es-US"/>
        </w:rPr>
      </w:pPr>
    </w:p>
    <w:p w14:paraId="03705685" w14:textId="5F2C816F" w:rsidR="00842932" w:rsidRPr="006F1E25" w:rsidRDefault="001B2849" w:rsidP="00842932">
      <w:pPr>
        <w:rPr>
          <w:sz w:val="22"/>
          <w:szCs w:val="22"/>
          <w:lang w:val="es-US"/>
        </w:rPr>
      </w:pPr>
      <w:r w:rsidRPr="006F1E25">
        <w:rPr>
          <w:sz w:val="22"/>
          <w:szCs w:val="22"/>
          <w:lang w:val="es-US"/>
        </w:rPr>
        <w:t xml:space="preserve">Tipo de Certificado / </w:t>
      </w:r>
      <w:hyperlink r:id="rId7" w:history="1">
        <w:r w:rsidRPr="006F1E25">
          <w:rPr>
            <w:rStyle w:val="Hyperlink"/>
            <w:sz w:val="22"/>
            <w:szCs w:val="22"/>
            <w:lang w:val="es-US"/>
          </w:rPr>
          <w:t>créditos CE necesarios</w:t>
        </w:r>
      </w:hyperlink>
      <w:r w:rsidR="00842932" w:rsidRPr="006F1E25">
        <w:rPr>
          <w:sz w:val="22"/>
          <w:szCs w:val="22"/>
          <w:lang w:val="es-US"/>
        </w:rPr>
        <w:t>:</w:t>
      </w:r>
    </w:p>
    <w:p w14:paraId="1855BAAD" w14:textId="6D138CF0" w:rsidR="00842932" w:rsidRPr="00ED21B6" w:rsidRDefault="00EC0A21" w:rsidP="00ED21B6">
      <w:pPr>
        <w:ind w:firstLine="720"/>
        <w:rPr>
          <w:sz w:val="22"/>
          <w:szCs w:val="22"/>
          <w:lang w:val="es-US"/>
        </w:rPr>
      </w:pPr>
      <w:sdt>
        <w:sdtPr>
          <w:rPr>
            <w:sz w:val="22"/>
            <w:szCs w:val="22"/>
            <w:lang w:val="es-US"/>
          </w:rPr>
          <w:id w:val="-1525392689"/>
          <w14:checkbox>
            <w14:checked w14:val="0"/>
            <w14:checkedState w14:val="2612" w14:font="MS Gothic"/>
            <w14:uncheckedState w14:val="2610" w14:font="MS Gothic"/>
          </w14:checkbox>
        </w:sdtPr>
        <w:sdtEndPr/>
        <w:sdtContent>
          <w:r w:rsidR="00842932" w:rsidRPr="006F1E25">
            <w:rPr>
              <w:rFonts w:ascii="MS Gothic" w:eastAsia="MS Gothic" w:hAnsi="MS Gothic" w:hint="eastAsia"/>
              <w:sz w:val="22"/>
              <w:szCs w:val="22"/>
              <w:lang w:val="es-US"/>
            </w:rPr>
            <w:t>☐</w:t>
          </w:r>
        </w:sdtContent>
      </w:sdt>
      <w:r w:rsidR="00842932" w:rsidRPr="006F1E25">
        <w:rPr>
          <w:sz w:val="22"/>
          <w:szCs w:val="22"/>
          <w:lang w:val="es-US"/>
        </w:rPr>
        <w:t xml:space="preserve"> </w:t>
      </w:r>
      <w:r w:rsidR="006F1E25" w:rsidRPr="006F1E25">
        <w:rPr>
          <w:sz w:val="22"/>
          <w:szCs w:val="22"/>
          <w:lang w:val="es-US"/>
        </w:rPr>
        <w:t>Certificado general de asistencia (sin costo)</w:t>
      </w:r>
    </w:p>
    <w:p w14:paraId="6E8DE885" w14:textId="2212B7E5" w:rsidR="00842932" w:rsidRPr="006F1E25" w:rsidRDefault="00EC0A21" w:rsidP="006F1E25">
      <w:pPr>
        <w:ind w:firstLine="720"/>
        <w:rPr>
          <w:sz w:val="22"/>
          <w:szCs w:val="22"/>
          <w:lang w:val="es-US"/>
        </w:rPr>
      </w:pPr>
      <w:sdt>
        <w:sdtPr>
          <w:rPr>
            <w:sz w:val="22"/>
            <w:szCs w:val="22"/>
            <w:lang w:val="fr-FR"/>
          </w:rPr>
          <w:id w:val="-130938749"/>
          <w14:checkbox>
            <w14:checked w14:val="0"/>
            <w14:checkedState w14:val="2612" w14:font="MS Gothic"/>
            <w14:uncheckedState w14:val="2610" w14:font="MS Gothic"/>
          </w14:checkbox>
        </w:sdtPr>
        <w:sdtEndPr/>
        <w:sdtContent>
          <w:r w:rsidR="00842932">
            <w:rPr>
              <w:rFonts w:ascii="MS Gothic" w:eastAsia="MS Gothic" w:hAnsi="MS Gothic" w:hint="eastAsia"/>
              <w:sz w:val="22"/>
              <w:szCs w:val="22"/>
              <w:lang w:val="fr-FR"/>
            </w:rPr>
            <w:t>☐</w:t>
          </w:r>
        </w:sdtContent>
      </w:sdt>
      <w:r w:rsidR="00842932" w:rsidRPr="006F1E25">
        <w:rPr>
          <w:sz w:val="22"/>
          <w:szCs w:val="22"/>
          <w:lang w:val="es-US"/>
        </w:rPr>
        <w:t xml:space="preserve"> </w:t>
      </w:r>
      <w:proofErr w:type="spellStart"/>
      <w:r w:rsidR="006F1E25" w:rsidRPr="006F1E25">
        <w:rPr>
          <w:sz w:val="22"/>
          <w:szCs w:val="22"/>
          <w:lang w:val="es-US"/>
        </w:rPr>
        <w:t>CEs</w:t>
      </w:r>
      <w:proofErr w:type="spellEnd"/>
      <w:r w:rsidR="006F1E25" w:rsidRPr="006F1E25">
        <w:rPr>
          <w:sz w:val="22"/>
          <w:szCs w:val="22"/>
          <w:lang w:val="es-US"/>
        </w:rPr>
        <w:t xml:space="preserve"> para psicólogos (tipo APA) </w:t>
      </w:r>
      <w:r w:rsidR="00842932" w:rsidRPr="00B06E87">
        <w:rPr>
          <w:sz w:val="22"/>
          <w:szCs w:val="22"/>
          <w:lang w:val="fr-FR"/>
        </w:rPr>
        <w:t>(</w:t>
      </w:r>
      <w:r w:rsidR="00842932" w:rsidRPr="006F1E25">
        <w:rPr>
          <w:sz w:val="22"/>
          <w:szCs w:val="22"/>
          <w:lang w:val="es-US"/>
        </w:rPr>
        <w:t>$</w:t>
      </w:r>
      <w:r w:rsidR="00C62570" w:rsidRPr="006F1E25">
        <w:rPr>
          <w:sz w:val="22"/>
          <w:szCs w:val="22"/>
          <w:lang w:val="es-US"/>
        </w:rPr>
        <w:t>7</w:t>
      </w:r>
      <w:r w:rsidR="00842932" w:rsidRPr="006F1E25">
        <w:rPr>
          <w:sz w:val="22"/>
          <w:szCs w:val="22"/>
          <w:lang w:val="es-US"/>
        </w:rPr>
        <w:t>5 USD</w:t>
      </w:r>
      <w:r w:rsidR="00842932" w:rsidRPr="00B06E87">
        <w:rPr>
          <w:sz w:val="22"/>
          <w:szCs w:val="22"/>
          <w:lang w:val="fr-FR"/>
        </w:rPr>
        <w:t>)</w:t>
      </w:r>
      <w:r w:rsidR="00842932">
        <w:rPr>
          <w:sz w:val="22"/>
          <w:szCs w:val="22"/>
          <w:lang w:val="fr-FR"/>
        </w:rPr>
        <w:t xml:space="preserve"> –</w:t>
      </w:r>
      <w:r w:rsidR="00842932" w:rsidRPr="006F1E25">
        <w:rPr>
          <w:sz w:val="22"/>
          <w:szCs w:val="22"/>
          <w:lang w:val="es-US"/>
        </w:rPr>
        <w:t xml:space="preserve"> </w:t>
      </w:r>
      <w:r w:rsidR="006F1E25" w:rsidRPr="006F1E25">
        <w:rPr>
          <w:sz w:val="22"/>
          <w:szCs w:val="22"/>
          <w:lang w:val="es-US"/>
        </w:rPr>
        <w:t>Disponible para todas las sesiones</w:t>
      </w:r>
    </w:p>
    <w:p w14:paraId="0A2CFC07" w14:textId="77777777" w:rsidR="00842932" w:rsidRPr="00C62570" w:rsidRDefault="00842932" w:rsidP="00842932">
      <w:pPr>
        <w:ind w:firstLine="720"/>
        <w:rPr>
          <w:sz w:val="18"/>
          <w:szCs w:val="18"/>
          <w:lang w:val="fr-FR"/>
        </w:rPr>
      </w:pPr>
    </w:p>
    <w:p w14:paraId="7ACD59F4" w14:textId="09226B4C" w:rsidR="00842932" w:rsidRPr="006F1E25" w:rsidRDefault="006F1E25" w:rsidP="00842932">
      <w:pPr>
        <w:rPr>
          <w:sz w:val="22"/>
          <w:szCs w:val="22"/>
          <w:lang w:val="es-US"/>
        </w:rPr>
      </w:pPr>
      <w:r w:rsidRPr="00B7271D">
        <w:rPr>
          <w:sz w:val="22"/>
          <w:szCs w:val="22"/>
          <w:lang w:val="es-US"/>
        </w:rPr>
        <w:t>Nombre completo (como le gustaría que aparezca en su certificado)</w:t>
      </w:r>
      <w:r w:rsidR="00842932" w:rsidRPr="006F1E25">
        <w:rPr>
          <w:sz w:val="22"/>
          <w:szCs w:val="22"/>
          <w:lang w:val="es-US"/>
        </w:rPr>
        <w:t>:</w:t>
      </w:r>
      <w:r>
        <w:rPr>
          <w:sz w:val="22"/>
          <w:szCs w:val="22"/>
          <w:lang w:val="es-US"/>
        </w:rPr>
        <w:t xml:space="preserve"> </w:t>
      </w:r>
      <w:r w:rsidR="00842932" w:rsidRPr="006F1E25">
        <w:rPr>
          <w:u w:val="single"/>
          <w:lang w:val="es-US"/>
        </w:rPr>
        <w:t xml:space="preserve">                                                                          </w:t>
      </w:r>
      <w:proofErr w:type="gramStart"/>
      <w:r w:rsidR="00842932" w:rsidRPr="006F1E25">
        <w:rPr>
          <w:u w:val="single"/>
          <w:lang w:val="es-US"/>
        </w:rPr>
        <w:t xml:space="preserve">  </w:t>
      </w:r>
      <w:r w:rsidR="00C62570" w:rsidRPr="006F1E25">
        <w:rPr>
          <w:color w:val="FFFFFF" w:themeColor="background1"/>
          <w:u w:val="single"/>
          <w:lang w:val="es-US"/>
        </w:rPr>
        <w:t>.</w:t>
      </w:r>
      <w:proofErr w:type="gramEnd"/>
    </w:p>
    <w:p w14:paraId="3300D56F" w14:textId="77777777" w:rsidR="00842932" w:rsidRPr="00311251" w:rsidRDefault="00842932" w:rsidP="00842932">
      <w:pPr>
        <w:rPr>
          <w:sz w:val="16"/>
          <w:szCs w:val="16"/>
          <w:lang w:val="es-US"/>
        </w:rPr>
      </w:pPr>
    </w:p>
    <w:p w14:paraId="4208DD77" w14:textId="1079BF63" w:rsidR="00842932" w:rsidRPr="006F1E25" w:rsidRDefault="006F1E25" w:rsidP="00842932">
      <w:pPr>
        <w:rPr>
          <w:sz w:val="22"/>
          <w:szCs w:val="22"/>
          <w:lang w:val="es-US"/>
        </w:rPr>
      </w:pPr>
      <w:r w:rsidRPr="006F1E25">
        <w:rPr>
          <w:sz w:val="22"/>
          <w:szCs w:val="22"/>
          <w:lang w:val="es-US"/>
        </w:rPr>
        <w:t>Número de licencia (si necesita que aparezca en su certificado)</w:t>
      </w:r>
      <w:r w:rsidR="00842932" w:rsidRPr="006F1E25">
        <w:rPr>
          <w:sz w:val="22"/>
          <w:szCs w:val="22"/>
          <w:lang w:val="es-US"/>
        </w:rPr>
        <w:t xml:space="preserve">: </w:t>
      </w:r>
      <w:r w:rsidR="00842932" w:rsidRPr="006F1E25">
        <w:rPr>
          <w:u w:val="single"/>
          <w:lang w:val="es-US"/>
        </w:rPr>
        <w:t xml:space="preserve">                    </w:t>
      </w:r>
      <w:r>
        <w:rPr>
          <w:u w:val="single"/>
          <w:lang w:val="es-US"/>
        </w:rPr>
        <w:t xml:space="preserve">   </w:t>
      </w:r>
      <w:r w:rsidR="00842932" w:rsidRPr="006F1E25">
        <w:rPr>
          <w:u w:val="single"/>
          <w:lang w:val="es-US"/>
        </w:rPr>
        <w:t xml:space="preserve">                                                          </w:t>
      </w:r>
      <w:proofErr w:type="gramStart"/>
      <w:r w:rsidR="00842932" w:rsidRPr="006F1E25">
        <w:rPr>
          <w:u w:val="single"/>
          <w:lang w:val="es-US"/>
        </w:rPr>
        <w:t xml:space="preserve">  </w:t>
      </w:r>
      <w:r w:rsidR="00C62570" w:rsidRPr="006F1E25">
        <w:rPr>
          <w:color w:val="FFFFFF" w:themeColor="background1"/>
          <w:u w:val="single"/>
          <w:lang w:val="es-US"/>
        </w:rPr>
        <w:t>.</w:t>
      </w:r>
      <w:proofErr w:type="gramEnd"/>
    </w:p>
    <w:p w14:paraId="6924E569" w14:textId="77777777" w:rsidR="00842932" w:rsidRPr="006F1E25" w:rsidRDefault="00842932" w:rsidP="00842932">
      <w:pPr>
        <w:ind w:firstLine="720"/>
        <w:rPr>
          <w:sz w:val="14"/>
          <w:szCs w:val="14"/>
          <w:lang w:val="es-US"/>
        </w:rPr>
      </w:pPr>
    </w:p>
    <w:p w14:paraId="4781DC6A" w14:textId="547B8120" w:rsidR="00842932" w:rsidRPr="006F1E25" w:rsidRDefault="00F76717" w:rsidP="00842932">
      <w:pPr>
        <w:rPr>
          <w:i/>
          <w:sz w:val="20"/>
          <w:szCs w:val="20"/>
          <w:lang w:val="es-US"/>
        </w:rPr>
      </w:pPr>
      <w:r w:rsidRPr="00F76717">
        <w:rPr>
          <w:i/>
          <w:sz w:val="20"/>
          <w:szCs w:val="20"/>
          <w:lang w:val="es-US"/>
        </w:rPr>
        <w:t xml:space="preserve">Por favor, tenga en cuenta: </w:t>
      </w:r>
      <w:r w:rsidRPr="00F76717">
        <w:rPr>
          <w:b/>
          <w:bCs/>
          <w:i/>
          <w:sz w:val="20"/>
          <w:szCs w:val="20"/>
          <w:lang w:val="es-US"/>
        </w:rPr>
        <w:t>Los créditos CE están disponibles solo con un registro profesional.</w:t>
      </w:r>
      <w:r w:rsidRPr="00F76717">
        <w:rPr>
          <w:i/>
          <w:sz w:val="20"/>
          <w:szCs w:val="20"/>
          <w:lang w:val="es-US"/>
        </w:rPr>
        <w:t xml:space="preserve"> Recuerde que los créditos CE requieren que se completen todos los requisitos de asistencia y la prueba posterior antes de recibir su certificado. Esta tarifa no es reembolsable. </w:t>
      </w:r>
      <w:hyperlink r:id="rId8" w:history="1">
        <w:r w:rsidRPr="00F76717">
          <w:rPr>
            <w:rStyle w:val="Hyperlink"/>
            <w:i/>
            <w:sz w:val="20"/>
            <w:szCs w:val="20"/>
            <w:lang w:val="es-US"/>
          </w:rPr>
          <w:t>Obtenga más información sobre los créditos CE.</w:t>
        </w:r>
      </w:hyperlink>
      <w:r w:rsidR="00842932" w:rsidRPr="006F1E25">
        <w:rPr>
          <w:i/>
          <w:sz w:val="20"/>
          <w:szCs w:val="20"/>
          <w:lang w:val="es-US"/>
        </w:rPr>
        <w:t xml:space="preserve"> </w:t>
      </w:r>
    </w:p>
    <w:p w14:paraId="5F502176" w14:textId="77777777" w:rsidR="00842932" w:rsidRPr="006F1E25" w:rsidRDefault="00842932" w:rsidP="00842932">
      <w:pPr>
        <w:ind w:firstLine="720"/>
        <w:rPr>
          <w:sz w:val="12"/>
          <w:szCs w:val="12"/>
          <w:lang w:val="es-US"/>
        </w:rPr>
      </w:pP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2580"/>
        <w:gridCol w:w="2580"/>
        <w:gridCol w:w="2580"/>
      </w:tblGrid>
      <w:tr w:rsidR="00F76717" w:rsidRPr="00DB327C" w14:paraId="5623B92F" w14:textId="77777777" w:rsidTr="00F76717">
        <w:trPr>
          <w:trHeight w:val="512"/>
          <w:jc w:val="center"/>
        </w:trPr>
        <w:tc>
          <w:tcPr>
            <w:tcW w:w="11155" w:type="dxa"/>
            <w:gridSpan w:val="4"/>
            <w:shd w:val="clear" w:color="auto" w:fill="70B8DB"/>
            <w:vAlign w:val="center"/>
          </w:tcPr>
          <w:p w14:paraId="665E9915" w14:textId="35F2957B" w:rsidR="00F76717" w:rsidRPr="00F76717" w:rsidRDefault="00F76717" w:rsidP="00F76717">
            <w:pPr>
              <w:jc w:val="center"/>
              <w:rPr>
                <w:b/>
                <w:bCs/>
                <w:color w:val="FFFFFF" w:themeColor="background1"/>
                <w:sz w:val="32"/>
                <w:szCs w:val="32"/>
              </w:rPr>
            </w:pPr>
            <w:proofErr w:type="spellStart"/>
            <w:r w:rsidRPr="00F76717">
              <w:rPr>
                <w:b/>
                <w:bCs/>
                <w:color w:val="FFFFFF" w:themeColor="background1"/>
                <w:sz w:val="32"/>
                <w:szCs w:val="32"/>
              </w:rPr>
              <w:t>Tarifas</w:t>
            </w:r>
            <w:proofErr w:type="spellEnd"/>
            <w:r w:rsidRPr="00F76717">
              <w:rPr>
                <w:b/>
                <w:bCs/>
                <w:color w:val="FFFFFF" w:themeColor="background1"/>
                <w:sz w:val="32"/>
                <w:szCs w:val="32"/>
              </w:rPr>
              <w:t xml:space="preserve"> de </w:t>
            </w:r>
            <w:proofErr w:type="spellStart"/>
            <w:r w:rsidRPr="00F76717">
              <w:rPr>
                <w:b/>
                <w:bCs/>
                <w:color w:val="FFFFFF" w:themeColor="background1"/>
                <w:sz w:val="32"/>
                <w:szCs w:val="32"/>
              </w:rPr>
              <w:t>Registro</w:t>
            </w:r>
            <w:proofErr w:type="spellEnd"/>
          </w:p>
        </w:tc>
      </w:tr>
      <w:tr w:rsidR="00F76717" w:rsidRPr="00DB327C" w14:paraId="32A657FF" w14:textId="77777777" w:rsidTr="00311251">
        <w:trPr>
          <w:trHeight w:val="251"/>
          <w:jc w:val="center"/>
        </w:trPr>
        <w:tc>
          <w:tcPr>
            <w:tcW w:w="3415" w:type="dxa"/>
            <w:shd w:val="clear" w:color="auto" w:fill="70B8DB"/>
          </w:tcPr>
          <w:p w14:paraId="338411E6" w14:textId="77777777" w:rsidR="00F76717" w:rsidRPr="00A37465" w:rsidRDefault="00F76717" w:rsidP="00241157">
            <w:pPr>
              <w:rPr>
                <w:color w:val="FFFFFF" w:themeColor="background1"/>
                <w:sz w:val="22"/>
                <w:szCs w:val="22"/>
              </w:rPr>
            </w:pPr>
            <w:bookmarkStart w:id="0" w:name="_Hlk176349855"/>
          </w:p>
        </w:tc>
        <w:tc>
          <w:tcPr>
            <w:tcW w:w="2580" w:type="dxa"/>
            <w:shd w:val="clear" w:color="auto" w:fill="9ACDE5"/>
            <w:vAlign w:val="center"/>
          </w:tcPr>
          <w:p w14:paraId="6CAF6584" w14:textId="77777777" w:rsidR="00F76717" w:rsidRPr="00973FF0" w:rsidRDefault="00EC0A21" w:rsidP="00241157">
            <w:pPr>
              <w:jc w:val="center"/>
              <w:rPr>
                <w:b/>
                <w:sz w:val="22"/>
                <w:szCs w:val="22"/>
              </w:rPr>
            </w:pPr>
            <w:hyperlink r:id="rId9" w:anchor="Tier1" w:history="1">
              <w:r w:rsidR="00F76717" w:rsidRPr="00713A22">
                <w:rPr>
                  <w:rStyle w:val="Hyperlink"/>
                  <w:b/>
                  <w:sz w:val="22"/>
                  <w:szCs w:val="22"/>
                </w:rPr>
                <w:t>Tier 1 Registration</w:t>
              </w:r>
            </w:hyperlink>
          </w:p>
        </w:tc>
        <w:tc>
          <w:tcPr>
            <w:tcW w:w="2580" w:type="dxa"/>
            <w:shd w:val="clear" w:color="auto" w:fill="9ACDE5"/>
            <w:vAlign w:val="center"/>
          </w:tcPr>
          <w:p w14:paraId="1FD6654D" w14:textId="77777777" w:rsidR="00F76717" w:rsidRDefault="00EC0A21" w:rsidP="00241157">
            <w:pPr>
              <w:jc w:val="center"/>
              <w:rPr>
                <w:b/>
                <w:sz w:val="22"/>
                <w:szCs w:val="22"/>
              </w:rPr>
            </w:pPr>
            <w:hyperlink r:id="rId10" w:anchor="Tier2" w:history="1">
              <w:r w:rsidR="00F76717" w:rsidRPr="00713A22">
                <w:rPr>
                  <w:rStyle w:val="Hyperlink"/>
                  <w:b/>
                  <w:sz w:val="22"/>
                  <w:szCs w:val="22"/>
                </w:rPr>
                <w:t>Tier 2</w:t>
              </w:r>
              <w:r w:rsidR="00F76717">
                <w:rPr>
                  <w:rStyle w:val="Hyperlink"/>
                  <w:b/>
                </w:rPr>
                <w:t xml:space="preserve"> </w:t>
              </w:r>
              <w:r w:rsidR="00F76717" w:rsidRPr="00713A22">
                <w:rPr>
                  <w:rStyle w:val="Hyperlink"/>
                  <w:b/>
                  <w:sz w:val="22"/>
                  <w:szCs w:val="22"/>
                </w:rPr>
                <w:t>Registration</w:t>
              </w:r>
            </w:hyperlink>
          </w:p>
        </w:tc>
        <w:tc>
          <w:tcPr>
            <w:tcW w:w="2580" w:type="dxa"/>
            <w:shd w:val="clear" w:color="auto" w:fill="9ACDE5"/>
            <w:vAlign w:val="center"/>
          </w:tcPr>
          <w:p w14:paraId="7EF9079F" w14:textId="77777777" w:rsidR="00F76717" w:rsidRDefault="00EC0A21" w:rsidP="00241157">
            <w:pPr>
              <w:jc w:val="center"/>
              <w:rPr>
                <w:b/>
                <w:sz w:val="22"/>
                <w:szCs w:val="22"/>
              </w:rPr>
            </w:pPr>
            <w:hyperlink r:id="rId11" w:anchor="Tier3" w:history="1">
              <w:r w:rsidR="00F76717" w:rsidRPr="00713A22">
                <w:rPr>
                  <w:rStyle w:val="Hyperlink"/>
                  <w:b/>
                  <w:sz w:val="22"/>
                  <w:szCs w:val="22"/>
                </w:rPr>
                <w:t xml:space="preserve">Tier </w:t>
              </w:r>
              <w:r w:rsidR="00F76717">
                <w:rPr>
                  <w:rStyle w:val="Hyperlink"/>
                  <w:b/>
                </w:rPr>
                <w:t>3</w:t>
              </w:r>
              <w:r w:rsidR="00F76717" w:rsidRPr="00713A22">
                <w:rPr>
                  <w:rStyle w:val="Hyperlink"/>
                  <w:b/>
                  <w:sz w:val="22"/>
                  <w:szCs w:val="22"/>
                </w:rPr>
                <w:t xml:space="preserve"> Registration</w:t>
              </w:r>
            </w:hyperlink>
          </w:p>
        </w:tc>
      </w:tr>
      <w:tr w:rsidR="00311251" w:rsidRPr="00DB327C" w14:paraId="721CA41C" w14:textId="77777777" w:rsidTr="00311251">
        <w:trPr>
          <w:trHeight w:val="266"/>
          <w:jc w:val="center"/>
        </w:trPr>
        <w:tc>
          <w:tcPr>
            <w:tcW w:w="3415" w:type="dxa"/>
            <w:shd w:val="clear" w:color="auto" w:fill="70B8DB"/>
          </w:tcPr>
          <w:p w14:paraId="328AA795" w14:textId="65A1FA3F" w:rsidR="00311251" w:rsidRPr="00311251" w:rsidRDefault="00311251" w:rsidP="00311251">
            <w:pPr>
              <w:rPr>
                <w:color w:val="FFFFFF" w:themeColor="background1"/>
                <w:sz w:val="20"/>
                <w:szCs w:val="20"/>
              </w:rPr>
            </w:pPr>
            <w:proofErr w:type="spellStart"/>
            <w:r w:rsidRPr="00311251">
              <w:rPr>
                <w:color w:val="FFFFFF" w:themeColor="background1"/>
                <w:sz w:val="20"/>
                <w:szCs w:val="20"/>
              </w:rPr>
              <w:t>Profesional</w:t>
            </w:r>
            <w:proofErr w:type="spellEnd"/>
          </w:p>
        </w:tc>
        <w:tc>
          <w:tcPr>
            <w:tcW w:w="2580" w:type="dxa"/>
            <w:shd w:val="clear" w:color="auto" w:fill="auto"/>
          </w:tcPr>
          <w:p w14:paraId="0C4BBFB8" w14:textId="77777777" w:rsidR="00311251" w:rsidRPr="00973FF0" w:rsidRDefault="00311251" w:rsidP="00311251">
            <w:pPr>
              <w:jc w:val="center"/>
              <w:rPr>
                <w:sz w:val="22"/>
                <w:szCs w:val="22"/>
              </w:rPr>
            </w:pPr>
            <w:r>
              <w:rPr>
                <w:sz w:val="22"/>
                <w:szCs w:val="22"/>
              </w:rPr>
              <w:t>$149 USD</w:t>
            </w:r>
          </w:p>
        </w:tc>
        <w:tc>
          <w:tcPr>
            <w:tcW w:w="2580" w:type="dxa"/>
            <w:shd w:val="clear" w:color="auto" w:fill="auto"/>
          </w:tcPr>
          <w:p w14:paraId="5106BF59" w14:textId="77777777" w:rsidR="00311251" w:rsidRDefault="00311251" w:rsidP="00311251">
            <w:pPr>
              <w:jc w:val="center"/>
              <w:rPr>
                <w:sz w:val="22"/>
                <w:szCs w:val="22"/>
              </w:rPr>
            </w:pPr>
            <w:r>
              <w:rPr>
                <w:sz w:val="22"/>
                <w:szCs w:val="22"/>
              </w:rPr>
              <w:t>$89 USD</w:t>
            </w:r>
          </w:p>
        </w:tc>
        <w:tc>
          <w:tcPr>
            <w:tcW w:w="2580" w:type="dxa"/>
            <w:shd w:val="clear" w:color="auto" w:fill="auto"/>
          </w:tcPr>
          <w:p w14:paraId="0AE79A71" w14:textId="77777777" w:rsidR="00311251" w:rsidRDefault="00311251" w:rsidP="00311251">
            <w:pPr>
              <w:jc w:val="center"/>
              <w:rPr>
                <w:sz w:val="22"/>
                <w:szCs w:val="22"/>
              </w:rPr>
            </w:pPr>
            <w:r>
              <w:rPr>
                <w:sz w:val="22"/>
                <w:szCs w:val="22"/>
              </w:rPr>
              <w:t>$19 USD</w:t>
            </w:r>
          </w:p>
        </w:tc>
      </w:tr>
      <w:tr w:rsidR="00311251" w:rsidRPr="00DB327C" w14:paraId="135596EF" w14:textId="77777777" w:rsidTr="00311251">
        <w:trPr>
          <w:trHeight w:val="266"/>
          <w:jc w:val="center"/>
        </w:trPr>
        <w:tc>
          <w:tcPr>
            <w:tcW w:w="3415" w:type="dxa"/>
            <w:shd w:val="clear" w:color="auto" w:fill="70B8DB"/>
          </w:tcPr>
          <w:p w14:paraId="4FD0B5D0" w14:textId="2E216203" w:rsidR="00311251" w:rsidRPr="00311251" w:rsidRDefault="00311251" w:rsidP="00311251">
            <w:pPr>
              <w:rPr>
                <w:color w:val="FFFFFF" w:themeColor="background1"/>
                <w:sz w:val="20"/>
                <w:szCs w:val="20"/>
              </w:rPr>
            </w:pPr>
            <w:proofErr w:type="spellStart"/>
            <w:r w:rsidRPr="00311251">
              <w:rPr>
                <w:color w:val="FFFFFF" w:themeColor="background1"/>
                <w:sz w:val="20"/>
                <w:szCs w:val="20"/>
              </w:rPr>
              <w:t>Estudiante</w:t>
            </w:r>
            <w:proofErr w:type="spellEnd"/>
          </w:p>
        </w:tc>
        <w:tc>
          <w:tcPr>
            <w:tcW w:w="2580" w:type="dxa"/>
            <w:shd w:val="clear" w:color="auto" w:fill="auto"/>
          </w:tcPr>
          <w:p w14:paraId="14DBDF48" w14:textId="77777777" w:rsidR="00311251" w:rsidRPr="00973FF0" w:rsidRDefault="00311251" w:rsidP="00311251">
            <w:pPr>
              <w:jc w:val="center"/>
              <w:rPr>
                <w:sz w:val="22"/>
                <w:szCs w:val="22"/>
              </w:rPr>
            </w:pPr>
            <w:r>
              <w:rPr>
                <w:sz w:val="22"/>
                <w:szCs w:val="22"/>
              </w:rPr>
              <w:t>$69 USD</w:t>
            </w:r>
          </w:p>
        </w:tc>
        <w:tc>
          <w:tcPr>
            <w:tcW w:w="2580" w:type="dxa"/>
            <w:shd w:val="clear" w:color="auto" w:fill="auto"/>
          </w:tcPr>
          <w:p w14:paraId="52118427" w14:textId="77777777" w:rsidR="00311251" w:rsidRDefault="00311251" w:rsidP="00311251">
            <w:pPr>
              <w:jc w:val="center"/>
              <w:rPr>
                <w:color w:val="000000"/>
                <w:sz w:val="22"/>
                <w:szCs w:val="22"/>
              </w:rPr>
            </w:pPr>
            <w:r>
              <w:rPr>
                <w:color w:val="000000"/>
                <w:sz w:val="22"/>
                <w:szCs w:val="22"/>
              </w:rPr>
              <w:t>$49 USD</w:t>
            </w:r>
          </w:p>
        </w:tc>
        <w:tc>
          <w:tcPr>
            <w:tcW w:w="2580" w:type="dxa"/>
            <w:shd w:val="clear" w:color="auto" w:fill="auto"/>
          </w:tcPr>
          <w:p w14:paraId="0507B273" w14:textId="77777777" w:rsidR="00311251" w:rsidRDefault="00311251" w:rsidP="00311251">
            <w:pPr>
              <w:jc w:val="center"/>
              <w:rPr>
                <w:color w:val="000000"/>
                <w:sz w:val="22"/>
                <w:szCs w:val="22"/>
              </w:rPr>
            </w:pPr>
            <w:r>
              <w:rPr>
                <w:color w:val="000000"/>
                <w:sz w:val="22"/>
                <w:szCs w:val="22"/>
              </w:rPr>
              <w:t>$15 USD</w:t>
            </w:r>
          </w:p>
        </w:tc>
      </w:tr>
      <w:tr w:rsidR="00311251" w:rsidRPr="00DB327C" w14:paraId="06F557F5" w14:textId="77777777" w:rsidTr="00311251">
        <w:trPr>
          <w:trHeight w:val="70"/>
          <w:jc w:val="center"/>
        </w:trPr>
        <w:tc>
          <w:tcPr>
            <w:tcW w:w="3415" w:type="dxa"/>
            <w:tcBorders>
              <w:bottom w:val="single" w:sz="4" w:space="0" w:color="auto"/>
            </w:tcBorders>
            <w:shd w:val="clear" w:color="auto" w:fill="70B8DB"/>
          </w:tcPr>
          <w:p w14:paraId="558C084B" w14:textId="62A69819" w:rsidR="00311251" w:rsidRPr="00311251" w:rsidRDefault="00311251" w:rsidP="00311251">
            <w:pPr>
              <w:rPr>
                <w:color w:val="FFFFFF" w:themeColor="background1"/>
                <w:sz w:val="20"/>
                <w:szCs w:val="20"/>
                <w:lang w:val="es-US"/>
              </w:rPr>
            </w:pPr>
            <w:r w:rsidRPr="00311251">
              <w:rPr>
                <w:color w:val="FFFFFF" w:themeColor="background1"/>
                <w:sz w:val="20"/>
                <w:szCs w:val="20"/>
                <w:lang w:val="es-US"/>
              </w:rPr>
              <w:t>Profesional No-Miembro de ACBS</w:t>
            </w:r>
          </w:p>
        </w:tc>
        <w:tc>
          <w:tcPr>
            <w:tcW w:w="2580" w:type="dxa"/>
            <w:tcBorders>
              <w:bottom w:val="single" w:sz="4" w:space="0" w:color="auto"/>
            </w:tcBorders>
            <w:shd w:val="clear" w:color="auto" w:fill="auto"/>
          </w:tcPr>
          <w:p w14:paraId="78270B4C" w14:textId="77777777" w:rsidR="00311251" w:rsidRPr="00973FF0" w:rsidRDefault="00311251" w:rsidP="00311251">
            <w:pPr>
              <w:jc w:val="center"/>
              <w:rPr>
                <w:sz w:val="22"/>
                <w:szCs w:val="22"/>
              </w:rPr>
            </w:pPr>
            <w:r>
              <w:rPr>
                <w:sz w:val="22"/>
                <w:szCs w:val="22"/>
              </w:rPr>
              <w:t>$219 USD</w:t>
            </w:r>
          </w:p>
        </w:tc>
        <w:tc>
          <w:tcPr>
            <w:tcW w:w="2580" w:type="dxa"/>
            <w:tcBorders>
              <w:bottom w:val="single" w:sz="4" w:space="0" w:color="auto"/>
            </w:tcBorders>
            <w:shd w:val="clear" w:color="auto" w:fill="auto"/>
          </w:tcPr>
          <w:p w14:paraId="0CE94B96" w14:textId="77777777" w:rsidR="00311251" w:rsidRDefault="00311251" w:rsidP="00311251">
            <w:pPr>
              <w:jc w:val="center"/>
              <w:rPr>
                <w:sz w:val="22"/>
                <w:szCs w:val="22"/>
              </w:rPr>
            </w:pPr>
            <w:r>
              <w:rPr>
                <w:sz w:val="22"/>
                <w:szCs w:val="22"/>
              </w:rPr>
              <w:t>$129 USD</w:t>
            </w:r>
          </w:p>
        </w:tc>
        <w:tc>
          <w:tcPr>
            <w:tcW w:w="2580" w:type="dxa"/>
            <w:tcBorders>
              <w:bottom w:val="single" w:sz="4" w:space="0" w:color="auto"/>
            </w:tcBorders>
            <w:shd w:val="clear" w:color="auto" w:fill="auto"/>
          </w:tcPr>
          <w:p w14:paraId="6D057F66" w14:textId="77777777" w:rsidR="00311251" w:rsidRDefault="00311251" w:rsidP="00311251">
            <w:pPr>
              <w:jc w:val="center"/>
              <w:rPr>
                <w:sz w:val="22"/>
                <w:szCs w:val="22"/>
              </w:rPr>
            </w:pPr>
            <w:r>
              <w:rPr>
                <w:sz w:val="22"/>
                <w:szCs w:val="22"/>
              </w:rPr>
              <w:t>$49 USD</w:t>
            </w:r>
          </w:p>
        </w:tc>
      </w:tr>
      <w:tr w:rsidR="00311251" w:rsidRPr="00DB327C" w14:paraId="3CACD276" w14:textId="77777777" w:rsidTr="00311251">
        <w:trPr>
          <w:trHeight w:val="266"/>
          <w:jc w:val="center"/>
        </w:trPr>
        <w:tc>
          <w:tcPr>
            <w:tcW w:w="3415" w:type="dxa"/>
            <w:tcBorders>
              <w:bottom w:val="single" w:sz="4" w:space="0" w:color="auto"/>
            </w:tcBorders>
            <w:shd w:val="clear" w:color="auto" w:fill="70B8DB"/>
          </w:tcPr>
          <w:p w14:paraId="0D3BF4B3" w14:textId="4530D85A" w:rsidR="00311251" w:rsidRPr="00311251" w:rsidRDefault="00311251" w:rsidP="00311251">
            <w:pPr>
              <w:rPr>
                <w:color w:val="FFFFFF" w:themeColor="background1"/>
                <w:sz w:val="20"/>
                <w:szCs w:val="20"/>
                <w:lang w:val="es-US"/>
              </w:rPr>
            </w:pPr>
            <w:r w:rsidRPr="00311251">
              <w:rPr>
                <w:color w:val="FFFFFF" w:themeColor="background1"/>
                <w:sz w:val="20"/>
                <w:szCs w:val="20"/>
                <w:lang w:val="es-US"/>
              </w:rPr>
              <w:t>Estudiante No-Miembro de ACBS</w:t>
            </w:r>
          </w:p>
        </w:tc>
        <w:tc>
          <w:tcPr>
            <w:tcW w:w="2580" w:type="dxa"/>
            <w:tcBorders>
              <w:bottom w:val="single" w:sz="4" w:space="0" w:color="auto"/>
            </w:tcBorders>
            <w:shd w:val="clear" w:color="auto" w:fill="auto"/>
          </w:tcPr>
          <w:p w14:paraId="50272E53" w14:textId="77777777" w:rsidR="00311251" w:rsidRPr="00973FF0" w:rsidRDefault="00311251" w:rsidP="00311251">
            <w:pPr>
              <w:jc w:val="center"/>
              <w:rPr>
                <w:sz w:val="22"/>
                <w:szCs w:val="22"/>
              </w:rPr>
            </w:pPr>
            <w:r>
              <w:rPr>
                <w:sz w:val="22"/>
                <w:szCs w:val="22"/>
              </w:rPr>
              <w:t>$99 USD</w:t>
            </w:r>
          </w:p>
        </w:tc>
        <w:tc>
          <w:tcPr>
            <w:tcW w:w="2580" w:type="dxa"/>
            <w:tcBorders>
              <w:bottom w:val="single" w:sz="4" w:space="0" w:color="auto"/>
            </w:tcBorders>
            <w:shd w:val="clear" w:color="auto" w:fill="auto"/>
          </w:tcPr>
          <w:p w14:paraId="0A2901F1" w14:textId="77777777" w:rsidR="00311251" w:rsidRDefault="00311251" w:rsidP="00311251">
            <w:pPr>
              <w:jc w:val="center"/>
              <w:rPr>
                <w:sz w:val="22"/>
                <w:szCs w:val="22"/>
              </w:rPr>
            </w:pPr>
            <w:r>
              <w:rPr>
                <w:sz w:val="22"/>
                <w:szCs w:val="22"/>
              </w:rPr>
              <w:t>$79 USD</w:t>
            </w:r>
          </w:p>
        </w:tc>
        <w:tc>
          <w:tcPr>
            <w:tcW w:w="2580" w:type="dxa"/>
            <w:tcBorders>
              <w:bottom w:val="single" w:sz="4" w:space="0" w:color="auto"/>
            </w:tcBorders>
            <w:shd w:val="clear" w:color="auto" w:fill="auto"/>
          </w:tcPr>
          <w:p w14:paraId="623C4195" w14:textId="77777777" w:rsidR="00311251" w:rsidRDefault="00311251" w:rsidP="00311251">
            <w:pPr>
              <w:jc w:val="center"/>
              <w:rPr>
                <w:sz w:val="22"/>
                <w:szCs w:val="22"/>
              </w:rPr>
            </w:pPr>
            <w:r>
              <w:rPr>
                <w:sz w:val="22"/>
                <w:szCs w:val="22"/>
              </w:rPr>
              <w:t>$39 USD</w:t>
            </w:r>
          </w:p>
        </w:tc>
      </w:tr>
      <w:bookmarkEnd w:id="0"/>
    </w:tbl>
    <w:p w14:paraId="52DB1E28" w14:textId="77777777" w:rsidR="00F76717" w:rsidRDefault="00F76717" w:rsidP="00842932">
      <w:pPr>
        <w:rPr>
          <w:sz w:val="22"/>
          <w:szCs w:val="22"/>
          <w:lang w:val="es-US"/>
        </w:rPr>
      </w:pPr>
    </w:p>
    <w:p w14:paraId="3793C586" w14:textId="2B180095" w:rsidR="00842932" w:rsidRPr="00D62E13" w:rsidRDefault="00842932" w:rsidP="00842932">
      <w:pPr>
        <w:rPr>
          <w:sz w:val="22"/>
          <w:szCs w:val="22"/>
          <w:lang w:val="es-US"/>
        </w:rPr>
      </w:pPr>
      <w:r w:rsidRPr="00D62E13">
        <w:rPr>
          <w:sz w:val="22"/>
          <w:szCs w:val="22"/>
          <w:lang w:val="es-US"/>
        </w:rPr>
        <w:t>$</w:t>
      </w:r>
      <w:r w:rsidRPr="00D62E13">
        <w:rPr>
          <w:sz w:val="22"/>
          <w:szCs w:val="22"/>
          <w:u w:val="single"/>
          <w:lang w:val="es-US"/>
        </w:rPr>
        <w:t xml:space="preserve">                     </w:t>
      </w:r>
      <w:r w:rsidRPr="00D62E13">
        <w:rPr>
          <w:sz w:val="22"/>
          <w:szCs w:val="22"/>
          <w:lang w:val="es-US"/>
        </w:rPr>
        <w:t xml:space="preserve"> </w:t>
      </w:r>
      <w:r w:rsidR="00D62E13" w:rsidRPr="00D62E13">
        <w:rPr>
          <w:sz w:val="22"/>
          <w:szCs w:val="22"/>
          <w:lang w:val="es-US"/>
        </w:rPr>
        <w:t>Por favor, resalte o haga un círculo en su tarifa de inscripción y anótelo aquí</w:t>
      </w:r>
    </w:p>
    <w:p w14:paraId="0CC886B0" w14:textId="77777777" w:rsidR="00842932" w:rsidRPr="00D62E13" w:rsidRDefault="00842932" w:rsidP="00842932">
      <w:pPr>
        <w:rPr>
          <w:sz w:val="22"/>
          <w:szCs w:val="22"/>
          <w:lang w:val="es-US"/>
        </w:rPr>
      </w:pPr>
    </w:p>
    <w:p w14:paraId="03E3B37B" w14:textId="3B39C63E" w:rsidR="00842932" w:rsidRPr="00D62E13" w:rsidRDefault="00842932" w:rsidP="00842932">
      <w:pPr>
        <w:rPr>
          <w:sz w:val="22"/>
          <w:szCs w:val="22"/>
          <w:lang w:val="es-US"/>
        </w:rPr>
      </w:pPr>
      <w:r w:rsidRPr="00D62E13">
        <w:rPr>
          <w:b/>
          <w:sz w:val="22"/>
          <w:szCs w:val="22"/>
          <w:lang w:val="es-US"/>
        </w:rPr>
        <w:t>$</w:t>
      </w:r>
      <w:r w:rsidRPr="00D62E13">
        <w:rPr>
          <w:b/>
          <w:u w:val="single"/>
          <w:lang w:val="es-US"/>
        </w:rPr>
        <w:t xml:space="preserve">                   </w:t>
      </w:r>
      <w:r w:rsidRPr="00D62E13">
        <w:rPr>
          <w:b/>
          <w:lang w:val="es-US"/>
        </w:rPr>
        <w:t xml:space="preserve"> </w:t>
      </w:r>
      <w:r w:rsidR="00D62E13" w:rsidRPr="00D62E13">
        <w:rPr>
          <w:b/>
          <w:bCs/>
          <w:lang w:val="es-US"/>
        </w:rPr>
        <w:t xml:space="preserve">TOTAL (Tarifa CE + Tarifa </w:t>
      </w:r>
      <w:proofErr w:type="spellStart"/>
      <w:r w:rsidR="00D62E13" w:rsidRPr="00D62E13">
        <w:rPr>
          <w:b/>
          <w:bCs/>
          <w:lang w:val="es-US"/>
        </w:rPr>
        <w:t>conference</w:t>
      </w:r>
      <w:proofErr w:type="spellEnd"/>
      <w:r w:rsidR="00D62E13" w:rsidRPr="00D62E13">
        <w:rPr>
          <w:b/>
          <w:bCs/>
          <w:lang w:val="es-US"/>
        </w:rPr>
        <w:t>)</w:t>
      </w:r>
    </w:p>
    <w:p w14:paraId="31ECBF71" w14:textId="77777777" w:rsidR="008B6091" w:rsidRPr="00D62E13" w:rsidRDefault="008B6091" w:rsidP="00842932">
      <w:pPr>
        <w:rPr>
          <w:b/>
          <w:bCs/>
          <w:sz w:val="22"/>
          <w:szCs w:val="22"/>
          <w:lang w:val="es-US"/>
        </w:rPr>
      </w:pPr>
    </w:p>
    <w:p w14:paraId="55A68CF4" w14:textId="45F70416" w:rsidR="00842932" w:rsidRPr="00D62E13" w:rsidRDefault="00D62E13" w:rsidP="00842932">
      <w:pPr>
        <w:rPr>
          <w:b/>
          <w:bCs/>
          <w:sz w:val="22"/>
          <w:szCs w:val="22"/>
          <w:lang w:val="es-US"/>
        </w:rPr>
      </w:pPr>
      <w:r w:rsidRPr="00D62E13">
        <w:rPr>
          <w:b/>
          <w:bCs/>
          <w:sz w:val="20"/>
          <w:szCs w:val="20"/>
          <w:lang w:val="es-US"/>
        </w:rPr>
        <w:t>Y Puedes pagar con Visa, MasterCard, American Express, PayPal, o mediante un cheque en dólares estadounidenses.</w:t>
      </w:r>
    </w:p>
    <w:p w14:paraId="717A619A" w14:textId="77777777" w:rsidR="00842932" w:rsidRPr="00D62E13" w:rsidRDefault="00842932" w:rsidP="00842932">
      <w:pPr>
        <w:rPr>
          <w:b/>
          <w:bCs/>
          <w:sz w:val="22"/>
          <w:szCs w:val="22"/>
          <w:lang w:val="es-US"/>
        </w:rPr>
      </w:pPr>
    </w:p>
    <w:p w14:paraId="7EFF3F89" w14:textId="37C52646" w:rsidR="00842932" w:rsidRPr="00D62E13" w:rsidRDefault="00842932" w:rsidP="00842932">
      <w:pPr>
        <w:rPr>
          <w:lang w:val="pt-BR"/>
        </w:rPr>
      </w:pPr>
      <w:r w:rsidRPr="00D62E13">
        <w:rPr>
          <w:b/>
          <w:bCs/>
          <w:sz w:val="22"/>
          <w:szCs w:val="22"/>
          <w:lang w:val="pt-BR"/>
        </w:rPr>
        <w:t xml:space="preserve">PayPal:             </w:t>
      </w:r>
      <w:r w:rsidR="00D62E13" w:rsidRPr="00D62E13">
        <w:rPr>
          <w:sz w:val="22"/>
          <w:szCs w:val="22"/>
          <w:lang w:val="pt-BR"/>
        </w:rPr>
        <w:t xml:space="preserve">Ir a </w:t>
      </w:r>
      <w:r w:rsidR="00EC0A21">
        <w:fldChar w:fldCharType="begin"/>
      </w:r>
      <w:r w:rsidR="00EC0A21" w:rsidRPr="0011338D">
        <w:rPr>
          <w:lang w:val="pt-BR"/>
        </w:rPr>
        <w:instrText>HYPERLINK "https://www.paypal.com/donate/?hosted_button_id=7NHLZE8SYZJWG"</w:instrText>
      </w:r>
      <w:r w:rsidR="00EC0A21">
        <w:fldChar w:fldCharType="separate"/>
      </w:r>
      <w:r w:rsidR="00090A4C" w:rsidRPr="00D62E13">
        <w:rPr>
          <w:rStyle w:val="Hyperlink"/>
          <w:sz w:val="22"/>
          <w:szCs w:val="22"/>
          <w:lang w:val="pt-BR"/>
        </w:rPr>
        <w:t>https://www.paypal.com/donate/?hosted_button_id=7NHLZE8SYZJWG</w:t>
      </w:r>
      <w:r w:rsidR="00EC0A21">
        <w:rPr>
          <w:rStyle w:val="Hyperlink"/>
          <w:sz w:val="22"/>
          <w:szCs w:val="22"/>
          <w:lang w:val="pt-BR"/>
        </w:rPr>
        <w:fldChar w:fldCharType="end"/>
      </w:r>
    </w:p>
    <w:p w14:paraId="21356EDF" w14:textId="4C2DC871" w:rsidR="00842932" w:rsidRPr="00D62E13" w:rsidRDefault="00D62E13" w:rsidP="00842932">
      <w:pPr>
        <w:ind w:left="1440"/>
        <w:rPr>
          <w:b/>
          <w:bCs/>
          <w:sz w:val="22"/>
          <w:szCs w:val="22"/>
          <w:lang w:val="es-US"/>
        </w:rPr>
      </w:pPr>
      <w:r w:rsidRPr="00D62E13">
        <w:rPr>
          <w:sz w:val="22"/>
          <w:szCs w:val="22"/>
          <w:lang w:val="es-US"/>
        </w:rPr>
        <w:t xml:space="preserve">Nuestra cuenta de identificación </w:t>
      </w:r>
      <w:proofErr w:type="spellStart"/>
      <w:r w:rsidRPr="00D62E13">
        <w:rPr>
          <w:sz w:val="22"/>
          <w:szCs w:val="22"/>
          <w:lang w:val="es-US"/>
        </w:rPr>
        <w:t>és</w:t>
      </w:r>
      <w:proofErr w:type="spellEnd"/>
      <w:r w:rsidRPr="00D62E13">
        <w:rPr>
          <w:sz w:val="22"/>
          <w:szCs w:val="22"/>
          <w:lang w:val="es-US"/>
        </w:rPr>
        <w:t xml:space="preserve"> el correo electrónico:</w:t>
      </w:r>
      <w:r w:rsidR="00842932" w:rsidRPr="00D62E13">
        <w:rPr>
          <w:sz w:val="22"/>
          <w:szCs w:val="22"/>
          <w:lang w:val="es-US"/>
        </w:rPr>
        <w:t xml:space="preserve"> </w:t>
      </w:r>
      <w:hyperlink r:id="rId12" w:history="1">
        <w:r w:rsidR="00842932" w:rsidRPr="00D62E13">
          <w:rPr>
            <w:rStyle w:val="Hyperlink"/>
            <w:sz w:val="22"/>
            <w:szCs w:val="22"/>
            <w:lang w:val="es-US"/>
          </w:rPr>
          <w:t>acbs@contextualscience.org</w:t>
        </w:r>
      </w:hyperlink>
    </w:p>
    <w:p w14:paraId="19EB1D7B" w14:textId="77777777" w:rsidR="00842932" w:rsidRPr="00D62E13" w:rsidRDefault="00842932" w:rsidP="00842932">
      <w:pPr>
        <w:ind w:left="1440"/>
        <w:rPr>
          <w:sz w:val="16"/>
          <w:szCs w:val="16"/>
          <w:lang w:val="es-US"/>
        </w:rPr>
      </w:pPr>
    </w:p>
    <w:p w14:paraId="6BD6C18F" w14:textId="5A1B4083" w:rsidR="00842932" w:rsidRPr="006F5FE6" w:rsidRDefault="006F5FE6" w:rsidP="00842932">
      <w:pPr>
        <w:keepNext/>
        <w:rPr>
          <w:b/>
          <w:bCs/>
          <w:sz w:val="22"/>
          <w:szCs w:val="22"/>
          <w:lang w:val="es-US"/>
        </w:rPr>
      </w:pPr>
      <w:r w:rsidRPr="0002739C">
        <w:rPr>
          <w:b/>
          <w:bCs/>
          <w:sz w:val="20"/>
          <w:szCs w:val="20"/>
          <w:lang w:val="es-AR"/>
        </w:rPr>
        <w:t xml:space="preserve">Tarjeta de Crédito: </w:t>
      </w:r>
      <w:r w:rsidRPr="0002739C">
        <w:rPr>
          <w:sz w:val="20"/>
          <w:szCs w:val="20"/>
          <w:lang w:val="es-AR"/>
        </w:rPr>
        <w:t xml:space="preserve">Mediante el pago con tarjeta de crédito, deben enviar por correo o por fax su registro al: </w:t>
      </w:r>
      <w:r w:rsidRPr="0002739C">
        <w:rPr>
          <w:b/>
          <w:bCs/>
          <w:sz w:val="20"/>
          <w:szCs w:val="20"/>
          <w:lang w:val="es-AR"/>
        </w:rPr>
        <w:t>1</w:t>
      </w:r>
      <w:r w:rsidRPr="0002739C">
        <w:rPr>
          <w:sz w:val="20"/>
          <w:szCs w:val="20"/>
          <w:lang w:val="es-AR"/>
        </w:rPr>
        <w:t xml:space="preserve"> </w:t>
      </w:r>
      <w:r w:rsidRPr="0002739C">
        <w:rPr>
          <w:b/>
          <w:bCs/>
          <w:sz w:val="20"/>
          <w:szCs w:val="20"/>
          <w:lang w:val="es-AR"/>
        </w:rPr>
        <w:t>(225) 302-8688</w:t>
      </w:r>
    </w:p>
    <w:p w14:paraId="28CC8EE6" w14:textId="77777777" w:rsidR="00842932" w:rsidRPr="006F5FE6" w:rsidRDefault="00842932" w:rsidP="00842932">
      <w:pPr>
        <w:ind w:left="1440"/>
        <w:rPr>
          <w:sz w:val="8"/>
          <w:szCs w:val="8"/>
          <w:lang w:val="es-US"/>
        </w:rPr>
      </w:pPr>
    </w:p>
    <w:p w14:paraId="4A92E273" w14:textId="77777777" w:rsidR="00842932" w:rsidRPr="00364B0A" w:rsidRDefault="00EC0A21" w:rsidP="00842932">
      <w:pPr>
        <w:ind w:left="1440"/>
        <w:rPr>
          <w:sz w:val="22"/>
          <w:szCs w:val="22"/>
          <w:lang w:val="es-US"/>
        </w:rPr>
      </w:pPr>
      <w:sdt>
        <w:sdtPr>
          <w:rPr>
            <w:sz w:val="22"/>
            <w:szCs w:val="22"/>
            <w:lang w:val="es-US"/>
          </w:rPr>
          <w:id w:val="1932849461"/>
          <w14:checkbox>
            <w14:checked w14:val="0"/>
            <w14:checkedState w14:val="2612" w14:font="MS Gothic"/>
            <w14:uncheckedState w14:val="2610" w14:font="MS Gothic"/>
          </w14:checkbox>
        </w:sdtPr>
        <w:sdtEndPr/>
        <w:sdtContent>
          <w:r w:rsidR="00842932" w:rsidRPr="00364B0A">
            <w:rPr>
              <w:rFonts w:ascii="MS Gothic" w:eastAsia="MS Gothic" w:hAnsi="MS Gothic" w:hint="eastAsia"/>
              <w:sz w:val="22"/>
              <w:szCs w:val="22"/>
              <w:lang w:val="es-US"/>
            </w:rPr>
            <w:t>☐</w:t>
          </w:r>
        </w:sdtContent>
      </w:sdt>
      <w:r w:rsidR="00842932" w:rsidRPr="00364B0A">
        <w:rPr>
          <w:sz w:val="22"/>
          <w:szCs w:val="22"/>
          <w:lang w:val="es-US"/>
        </w:rPr>
        <w:t xml:space="preserve"> Visa</w:t>
      </w:r>
      <w:r w:rsidR="00842932" w:rsidRPr="00364B0A">
        <w:rPr>
          <w:sz w:val="22"/>
          <w:szCs w:val="22"/>
          <w:lang w:val="es-US"/>
        </w:rPr>
        <w:tab/>
      </w:r>
      <w:r w:rsidR="00842932" w:rsidRPr="00364B0A">
        <w:rPr>
          <w:sz w:val="22"/>
          <w:szCs w:val="22"/>
          <w:lang w:val="es-US"/>
        </w:rPr>
        <w:tab/>
      </w:r>
      <w:sdt>
        <w:sdtPr>
          <w:rPr>
            <w:sz w:val="22"/>
            <w:szCs w:val="22"/>
            <w:lang w:val="es-US"/>
          </w:rPr>
          <w:id w:val="1963077153"/>
          <w14:checkbox>
            <w14:checked w14:val="0"/>
            <w14:checkedState w14:val="2612" w14:font="MS Gothic"/>
            <w14:uncheckedState w14:val="2610" w14:font="MS Gothic"/>
          </w14:checkbox>
        </w:sdtPr>
        <w:sdtEndPr/>
        <w:sdtContent>
          <w:r w:rsidR="00842932" w:rsidRPr="00364B0A">
            <w:rPr>
              <w:rFonts w:ascii="MS Gothic" w:eastAsia="MS Gothic" w:hAnsi="MS Gothic" w:hint="eastAsia"/>
              <w:sz w:val="22"/>
              <w:szCs w:val="22"/>
              <w:lang w:val="es-US"/>
            </w:rPr>
            <w:t>☐</w:t>
          </w:r>
        </w:sdtContent>
      </w:sdt>
      <w:r w:rsidR="00842932" w:rsidRPr="00364B0A">
        <w:rPr>
          <w:sz w:val="22"/>
          <w:szCs w:val="22"/>
          <w:lang w:val="es-US"/>
        </w:rPr>
        <w:t xml:space="preserve"> MasterCard</w:t>
      </w:r>
      <w:r w:rsidR="00842932" w:rsidRPr="00364B0A">
        <w:rPr>
          <w:sz w:val="22"/>
          <w:szCs w:val="22"/>
          <w:lang w:val="es-US"/>
        </w:rPr>
        <w:tab/>
      </w:r>
      <w:r w:rsidR="00842932" w:rsidRPr="00364B0A">
        <w:rPr>
          <w:sz w:val="22"/>
          <w:szCs w:val="22"/>
          <w:lang w:val="es-US"/>
        </w:rPr>
        <w:tab/>
      </w:r>
      <w:sdt>
        <w:sdtPr>
          <w:rPr>
            <w:sz w:val="22"/>
            <w:szCs w:val="22"/>
            <w:lang w:val="es-US"/>
          </w:rPr>
          <w:id w:val="-1850097483"/>
          <w14:checkbox>
            <w14:checked w14:val="0"/>
            <w14:checkedState w14:val="2612" w14:font="MS Gothic"/>
            <w14:uncheckedState w14:val="2610" w14:font="MS Gothic"/>
          </w14:checkbox>
        </w:sdtPr>
        <w:sdtEndPr/>
        <w:sdtContent>
          <w:r w:rsidR="00842932" w:rsidRPr="00364B0A">
            <w:rPr>
              <w:rFonts w:ascii="MS Gothic" w:eastAsia="MS Gothic" w:hAnsi="MS Gothic" w:hint="eastAsia"/>
              <w:sz w:val="22"/>
              <w:szCs w:val="22"/>
              <w:lang w:val="es-US"/>
            </w:rPr>
            <w:t>☐</w:t>
          </w:r>
        </w:sdtContent>
      </w:sdt>
      <w:r w:rsidR="00842932" w:rsidRPr="00364B0A">
        <w:rPr>
          <w:sz w:val="22"/>
          <w:szCs w:val="22"/>
          <w:lang w:val="es-US"/>
        </w:rPr>
        <w:t xml:space="preserve"> American Express</w:t>
      </w:r>
    </w:p>
    <w:p w14:paraId="000627E7" w14:textId="77777777" w:rsidR="00842932" w:rsidRPr="00364B0A" w:rsidRDefault="00842932" w:rsidP="00842932">
      <w:pPr>
        <w:ind w:left="1440"/>
        <w:rPr>
          <w:sz w:val="6"/>
          <w:szCs w:val="6"/>
          <w:lang w:val="es-US"/>
        </w:rPr>
      </w:pPr>
    </w:p>
    <w:p w14:paraId="4DF2EC5F" w14:textId="77777777" w:rsidR="006F5FE6" w:rsidRPr="00B7271D" w:rsidRDefault="006F5FE6" w:rsidP="006F5FE6">
      <w:pPr>
        <w:ind w:left="360" w:firstLine="360"/>
        <w:rPr>
          <w:sz w:val="22"/>
          <w:szCs w:val="22"/>
          <w:u w:val="single"/>
          <w:lang w:val="es-US"/>
        </w:rPr>
      </w:pPr>
      <w:r w:rsidRPr="00B7271D">
        <w:rPr>
          <w:sz w:val="22"/>
          <w:szCs w:val="22"/>
          <w:lang w:val="es-US"/>
        </w:rPr>
        <w:t>No.</w:t>
      </w:r>
      <w:r w:rsidRPr="00B7271D">
        <w:rPr>
          <w:sz w:val="22"/>
          <w:szCs w:val="22"/>
          <w:u w:val="single"/>
          <w:lang w:val="es-US"/>
        </w:rPr>
        <w:t xml:space="preserve">                                                            </w:t>
      </w:r>
      <w:r w:rsidRPr="00B7271D">
        <w:rPr>
          <w:sz w:val="22"/>
          <w:szCs w:val="22"/>
          <w:lang w:val="es-US"/>
        </w:rPr>
        <w:t xml:space="preserve"> Fecha de expiración </w:t>
      </w:r>
      <w:r w:rsidRPr="00B7271D">
        <w:rPr>
          <w:sz w:val="22"/>
          <w:szCs w:val="22"/>
          <w:u w:val="single"/>
          <w:lang w:val="es-US"/>
        </w:rPr>
        <w:t xml:space="preserve">                    </w:t>
      </w:r>
      <w:r w:rsidRPr="00B7271D">
        <w:rPr>
          <w:sz w:val="22"/>
          <w:szCs w:val="22"/>
          <w:lang w:val="es-US"/>
        </w:rPr>
        <w:t xml:space="preserve"> código de seguridad </w:t>
      </w:r>
      <w:r w:rsidRPr="00B7271D">
        <w:rPr>
          <w:sz w:val="22"/>
          <w:szCs w:val="22"/>
          <w:u w:val="single"/>
          <w:lang w:val="es-US"/>
        </w:rPr>
        <w:t xml:space="preserve">             </w:t>
      </w:r>
    </w:p>
    <w:p w14:paraId="7B62E395" w14:textId="77777777" w:rsidR="006F5FE6" w:rsidRPr="00B7271D" w:rsidRDefault="006F5FE6" w:rsidP="006F5FE6">
      <w:pPr>
        <w:ind w:left="360" w:firstLine="360"/>
        <w:rPr>
          <w:sz w:val="10"/>
          <w:szCs w:val="10"/>
          <w:lang w:val="es-US"/>
        </w:rPr>
      </w:pPr>
      <w:r w:rsidRPr="00B7271D">
        <w:rPr>
          <w:sz w:val="10"/>
          <w:szCs w:val="10"/>
          <w:lang w:val="es-US"/>
        </w:rPr>
        <w:t xml:space="preserve"> </w:t>
      </w:r>
    </w:p>
    <w:p w14:paraId="1BC1BAA0" w14:textId="77777777" w:rsidR="006F5FE6" w:rsidRPr="00B7271D" w:rsidRDefault="006F5FE6" w:rsidP="006F5FE6">
      <w:pPr>
        <w:ind w:left="360" w:firstLine="360"/>
        <w:rPr>
          <w:sz w:val="10"/>
          <w:szCs w:val="10"/>
          <w:lang w:val="es-US"/>
        </w:rPr>
      </w:pPr>
    </w:p>
    <w:p w14:paraId="6CC9E9DD" w14:textId="1E9B59E7" w:rsidR="008A38FE" w:rsidRPr="00ED21B6" w:rsidRDefault="006F5FE6" w:rsidP="00ED21B6">
      <w:pPr>
        <w:ind w:left="360" w:firstLine="360"/>
        <w:rPr>
          <w:sz w:val="22"/>
          <w:szCs w:val="22"/>
          <w:u w:val="single"/>
          <w:lang w:val="es-US"/>
        </w:rPr>
      </w:pPr>
      <w:r>
        <w:rPr>
          <w:sz w:val="22"/>
          <w:szCs w:val="22"/>
          <w:lang w:val="es-AR"/>
        </w:rPr>
        <w:t>Firma</w:t>
      </w:r>
      <w:r w:rsidRPr="00B7271D">
        <w:rPr>
          <w:sz w:val="22"/>
          <w:szCs w:val="22"/>
          <w:lang w:val="es-US"/>
        </w:rPr>
        <w:t xml:space="preserve">: </w:t>
      </w:r>
      <w:r w:rsidRPr="00B7271D">
        <w:rPr>
          <w:sz w:val="22"/>
          <w:szCs w:val="22"/>
          <w:u w:val="single"/>
          <w:lang w:val="es-US"/>
        </w:rPr>
        <w:t xml:space="preserve">                                                                                                                                </w:t>
      </w:r>
    </w:p>
    <w:p w14:paraId="02A98633" w14:textId="77777777" w:rsidR="0011338D" w:rsidRDefault="0011338D" w:rsidP="00842932">
      <w:pPr>
        <w:rPr>
          <w:sz w:val="4"/>
          <w:szCs w:val="4"/>
          <w:lang w:val="es-US"/>
        </w:rPr>
      </w:pPr>
    </w:p>
    <w:p w14:paraId="320D0912" w14:textId="77777777" w:rsidR="0011338D" w:rsidRDefault="0011338D" w:rsidP="00842932">
      <w:pPr>
        <w:rPr>
          <w:sz w:val="4"/>
          <w:szCs w:val="4"/>
          <w:lang w:val="es-US"/>
        </w:rPr>
      </w:pPr>
    </w:p>
    <w:p w14:paraId="613869EB" w14:textId="3C8E16CA" w:rsidR="00842932" w:rsidRDefault="00842932" w:rsidP="00842932">
      <w:pPr>
        <w:rPr>
          <w:b/>
          <w:bCs/>
          <w:sz w:val="10"/>
          <w:szCs w:val="10"/>
          <w:lang w:val="es-US"/>
        </w:rPr>
      </w:pPr>
      <w:r w:rsidRPr="006F5FE6">
        <w:rPr>
          <w:sz w:val="4"/>
          <w:szCs w:val="4"/>
          <w:lang w:val="es-US"/>
        </w:rPr>
        <w:t>_</w:t>
      </w:r>
      <w:r w:rsidRPr="006F5FE6">
        <w:rPr>
          <w:sz w:val="16"/>
          <w:szCs w:val="16"/>
          <w:lang w:val="es-US"/>
        </w:rPr>
        <w:t>______________________________________________________________________________________________________________________________</w:t>
      </w:r>
      <w:r w:rsidRPr="006F5FE6">
        <w:rPr>
          <w:sz w:val="22"/>
          <w:szCs w:val="22"/>
          <w:lang w:val="es-US"/>
        </w:rPr>
        <w:br/>
      </w:r>
    </w:p>
    <w:p w14:paraId="0A1F065B" w14:textId="77777777" w:rsidR="00311251" w:rsidRPr="0011338D" w:rsidRDefault="00311251" w:rsidP="00311251">
      <w:pPr>
        <w:rPr>
          <w:i/>
          <w:sz w:val="20"/>
          <w:szCs w:val="20"/>
          <w:lang w:val="es-US"/>
        </w:rPr>
      </w:pPr>
      <w:r w:rsidRPr="0011338D">
        <w:rPr>
          <w:i/>
          <w:sz w:val="20"/>
          <w:szCs w:val="20"/>
          <w:lang w:val="es-US"/>
        </w:rPr>
        <w:t>Lamentamos que, debido a la naturaleza del evento (acceso inmediato e ilimitado a las grabaciones), no se ofrezcan reembolsos. Por favor, revise cuidadosamente lo que se ofrece en la Repetición Virtual de este año, ya que es diferente de otros eventos virtuales que ACBS ha ofrecido en el pasado.</w:t>
      </w:r>
    </w:p>
    <w:p w14:paraId="634387E7" w14:textId="77777777" w:rsidR="00311251" w:rsidRPr="0011338D" w:rsidRDefault="00311251" w:rsidP="00311251">
      <w:pPr>
        <w:rPr>
          <w:i/>
          <w:sz w:val="20"/>
          <w:szCs w:val="20"/>
          <w:lang w:val="es-US"/>
        </w:rPr>
      </w:pPr>
    </w:p>
    <w:p w14:paraId="30C1A79F" w14:textId="77777777" w:rsidR="00311251" w:rsidRPr="0011338D" w:rsidRDefault="00311251" w:rsidP="00311251">
      <w:pPr>
        <w:rPr>
          <w:i/>
          <w:sz w:val="20"/>
          <w:szCs w:val="20"/>
          <w:lang w:val="es-US"/>
        </w:rPr>
      </w:pPr>
      <w:r w:rsidRPr="0011338D">
        <w:rPr>
          <w:i/>
          <w:sz w:val="20"/>
          <w:szCs w:val="20"/>
          <w:lang w:val="es-US"/>
        </w:rPr>
        <w:t>Es responsabilidad del participante asegurarse de que ha recibido la información relacionada con el acceso virtual. Si está registrado y no recibe un correo electrónico que le otorgue acceso, por favor contacte a staff@contextualscience.org. Los miembros, siguiendo las instrucciones en su correo de confirmación de registro, deberían tener acceso dentro de los 5 minutos posteriores a la inscripción. Los no miembros, o aquellos que pagan a través de PayPal, necesitan que el personal de ACBS les otorgue acceso manualmente, lo cual puede tardar hasta 48 horas (excluyendo fines de semana), aunque podría ser otorgado antes.</w:t>
      </w:r>
    </w:p>
    <w:p w14:paraId="10485E86" w14:textId="77777777" w:rsidR="00311251" w:rsidRPr="0011338D" w:rsidRDefault="00311251" w:rsidP="00311251">
      <w:pPr>
        <w:rPr>
          <w:i/>
          <w:sz w:val="20"/>
          <w:szCs w:val="20"/>
          <w:lang w:val="es-US"/>
        </w:rPr>
      </w:pPr>
    </w:p>
    <w:p w14:paraId="4C6599A3" w14:textId="435EF367" w:rsidR="00311251" w:rsidRPr="0011338D" w:rsidRDefault="00311251" w:rsidP="00311251">
      <w:pPr>
        <w:rPr>
          <w:i/>
          <w:sz w:val="20"/>
          <w:szCs w:val="20"/>
          <w:lang w:val="es-US"/>
        </w:rPr>
      </w:pPr>
      <w:r w:rsidRPr="0011338D">
        <w:rPr>
          <w:i/>
          <w:sz w:val="20"/>
          <w:szCs w:val="20"/>
          <w:lang w:val="es-US"/>
        </w:rPr>
        <w:t>Lamentamos no poder proporcionar acceso extendido a ningún participante más allá del 10 de noviembre de 2024.</w:t>
      </w:r>
    </w:p>
    <w:sectPr w:rsidR="00311251" w:rsidRPr="0011338D" w:rsidSect="00A10551">
      <w:headerReference w:type="default" r:id="rId13"/>
      <w:footerReference w:type="default" r:id="rId14"/>
      <w:pgSz w:w="12240" w:h="15840"/>
      <w:pgMar w:top="720" w:right="720" w:bottom="720" w:left="720" w:header="95" w:footer="9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A7C3D" w14:textId="77777777" w:rsidR="00A10551" w:rsidRDefault="00A10551">
      <w:r>
        <w:separator/>
      </w:r>
    </w:p>
  </w:endnote>
  <w:endnote w:type="continuationSeparator" w:id="0">
    <w:p w14:paraId="66B1BC26" w14:textId="77777777" w:rsidR="00A10551" w:rsidRDefault="00A1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8BD9" w14:textId="77777777" w:rsidR="00673302" w:rsidRDefault="00673302">
    <w:pPr>
      <w:tabs>
        <w:tab w:val="center" w:pos="5400"/>
        <w:tab w:val="right" w:pos="108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48D1E" w14:textId="77777777" w:rsidR="00A10551" w:rsidRDefault="00A10551">
      <w:r>
        <w:separator/>
      </w:r>
    </w:p>
  </w:footnote>
  <w:footnote w:type="continuationSeparator" w:id="0">
    <w:p w14:paraId="54D88FFB" w14:textId="77777777" w:rsidR="00A10551" w:rsidRDefault="00A10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8812" w14:textId="77777777" w:rsidR="00673302" w:rsidRDefault="00673302">
    <w:pPr>
      <w:tabs>
        <w:tab w:val="center" w:pos="5400"/>
        <w:tab w:val="right" w:pos="1080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32"/>
    <w:rsid w:val="00006741"/>
    <w:rsid w:val="00021AB7"/>
    <w:rsid w:val="000773E9"/>
    <w:rsid w:val="00090A4C"/>
    <w:rsid w:val="0009261D"/>
    <w:rsid w:val="000E49BE"/>
    <w:rsid w:val="0011338D"/>
    <w:rsid w:val="001B2849"/>
    <w:rsid w:val="002B6DAA"/>
    <w:rsid w:val="00311251"/>
    <w:rsid w:val="00354D69"/>
    <w:rsid w:val="00364B0A"/>
    <w:rsid w:val="004402E5"/>
    <w:rsid w:val="00585F4E"/>
    <w:rsid w:val="00596215"/>
    <w:rsid w:val="006019ED"/>
    <w:rsid w:val="00660E3F"/>
    <w:rsid w:val="00673302"/>
    <w:rsid w:val="006F1E25"/>
    <w:rsid w:val="006F5FE6"/>
    <w:rsid w:val="007E00D0"/>
    <w:rsid w:val="00842932"/>
    <w:rsid w:val="00863A98"/>
    <w:rsid w:val="008A38FE"/>
    <w:rsid w:val="008B6091"/>
    <w:rsid w:val="008F642C"/>
    <w:rsid w:val="00957793"/>
    <w:rsid w:val="00975DF3"/>
    <w:rsid w:val="009A01B5"/>
    <w:rsid w:val="009E1BF4"/>
    <w:rsid w:val="00A05B03"/>
    <w:rsid w:val="00A10551"/>
    <w:rsid w:val="00B52594"/>
    <w:rsid w:val="00B67230"/>
    <w:rsid w:val="00B678F3"/>
    <w:rsid w:val="00C62570"/>
    <w:rsid w:val="00C87257"/>
    <w:rsid w:val="00C90B3F"/>
    <w:rsid w:val="00D62E13"/>
    <w:rsid w:val="00D71185"/>
    <w:rsid w:val="00DC67F5"/>
    <w:rsid w:val="00DF6DAE"/>
    <w:rsid w:val="00E81033"/>
    <w:rsid w:val="00EC0A21"/>
    <w:rsid w:val="00EC19C0"/>
    <w:rsid w:val="00ED21B6"/>
    <w:rsid w:val="00EF6D55"/>
    <w:rsid w:val="00F119F7"/>
    <w:rsid w:val="00F356FB"/>
    <w:rsid w:val="00F76717"/>
    <w:rsid w:val="00F8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D160"/>
  <w15:chartTrackingRefBased/>
  <w15:docId w15:val="{F0643869-6635-4E4C-86DB-2884000F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9BE"/>
    <w:pPr>
      <w:widowControl w:val="0"/>
      <w:overflowPunct w:val="0"/>
      <w:adjustRightInd w:val="0"/>
      <w:spacing w:after="0" w:line="240" w:lineRule="auto"/>
    </w:pPr>
    <w:rPr>
      <w:rFonts w:ascii="Times New Roman" w:eastAsia="Times New Roman" w:hAnsi="Times New Roman" w:cs="Times New Roman"/>
      <w:kern w:val="28"/>
      <w:sz w:val="24"/>
      <w:szCs w:val="24"/>
      <w14:ligatures w14:val="none"/>
    </w:rPr>
  </w:style>
  <w:style w:type="paragraph" w:styleId="Heading1">
    <w:name w:val="heading 1"/>
    <w:basedOn w:val="Normal"/>
    <w:next w:val="Normal"/>
    <w:link w:val="Heading1Char"/>
    <w:uiPriority w:val="9"/>
    <w:qFormat/>
    <w:rsid w:val="00842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9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9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9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9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Heading">
    <w:name w:val="Day Heading"/>
    <w:basedOn w:val="Normal"/>
    <w:link w:val="DayHeadingChar"/>
    <w:qFormat/>
    <w:rsid w:val="00596215"/>
    <w:pPr>
      <w:keepNext/>
      <w:shd w:val="clear" w:color="auto" w:fill="0C0C0C"/>
      <w:spacing w:after="120"/>
      <w:jc w:val="center"/>
      <w:outlineLvl w:val="0"/>
    </w:pPr>
    <w:rPr>
      <w:rFonts w:ascii="Verdana" w:eastAsia="Calibri" w:hAnsi="Verdana" w:cs="Lucida Sans Unicode"/>
      <w:b/>
      <w:color w:val="FFFFFF"/>
      <w:sz w:val="18"/>
      <w:szCs w:val="18"/>
      <w:lang w:val="en-GB"/>
    </w:rPr>
  </w:style>
  <w:style w:type="character" w:customStyle="1" w:styleId="DayHeadingChar">
    <w:name w:val="Day Heading Char"/>
    <w:basedOn w:val="DefaultParagraphFont"/>
    <w:link w:val="DayHeading"/>
    <w:rsid w:val="00596215"/>
    <w:rPr>
      <w:rFonts w:ascii="Verdana" w:eastAsia="Calibri" w:hAnsi="Verdana" w:cs="Lucida Sans Unicode"/>
      <w:b/>
      <w:color w:val="FFFFFF"/>
      <w:sz w:val="18"/>
      <w:szCs w:val="18"/>
      <w:shd w:val="clear" w:color="auto" w:fill="0C0C0C"/>
      <w:lang w:val="en-GB"/>
    </w:rPr>
  </w:style>
  <w:style w:type="character" w:customStyle="1" w:styleId="Heading1Char">
    <w:name w:val="Heading 1 Char"/>
    <w:basedOn w:val="DefaultParagraphFont"/>
    <w:link w:val="Heading1"/>
    <w:uiPriority w:val="9"/>
    <w:rsid w:val="00842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932"/>
    <w:rPr>
      <w:rFonts w:eastAsiaTheme="majorEastAsia" w:cstheme="majorBidi"/>
      <w:color w:val="272727" w:themeColor="text1" w:themeTint="D8"/>
    </w:rPr>
  </w:style>
  <w:style w:type="paragraph" w:styleId="Title">
    <w:name w:val="Title"/>
    <w:basedOn w:val="Normal"/>
    <w:next w:val="Normal"/>
    <w:link w:val="TitleChar"/>
    <w:uiPriority w:val="10"/>
    <w:qFormat/>
    <w:rsid w:val="00842932"/>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42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932"/>
    <w:pPr>
      <w:spacing w:before="160"/>
      <w:jc w:val="center"/>
    </w:pPr>
    <w:rPr>
      <w:i/>
      <w:iCs/>
      <w:color w:val="404040" w:themeColor="text1" w:themeTint="BF"/>
    </w:rPr>
  </w:style>
  <w:style w:type="character" w:customStyle="1" w:styleId="QuoteChar">
    <w:name w:val="Quote Char"/>
    <w:basedOn w:val="DefaultParagraphFont"/>
    <w:link w:val="Quote"/>
    <w:uiPriority w:val="29"/>
    <w:rsid w:val="00842932"/>
    <w:rPr>
      <w:i/>
      <w:iCs/>
      <w:color w:val="404040" w:themeColor="text1" w:themeTint="BF"/>
    </w:rPr>
  </w:style>
  <w:style w:type="paragraph" w:styleId="ListParagraph">
    <w:name w:val="List Paragraph"/>
    <w:basedOn w:val="Normal"/>
    <w:uiPriority w:val="34"/>
    <w:qFormat/>
    <w:rsid w:val="00842932"/>
    <w:pPr>
      <w:ind w:left="720"/>
      <w:contextualSpacing/>
    </w:pPr>
  </w:style>
  <w:style w:type="character" w:styleId="IntenseEmphasis">
    <w:name w:val="Intense Emphasis"/>
    <w:basedOn w:val="DefaultParagraphFont"/>
    <w:uiPriority w:val="21"/>
    <w:qFormat/>
    <w:rsid w:val="00842932"/>
    <w:rPr>
      <w:i/>
      <w:iCs/>
      <w:color w:val="0F4761" w:themeColor="accent1" w:themeShade="BF"/>
    </w:rPr>
  </w:style>
  <w:style w:type="paragraph" w:styleId="IntenseQuote">
    <w:name w:val="Intense Quote"/>
    <w:basedOn w:val="Normal"/>
    <w:next w:val="Normal"/>
    <w:link w:val="IntenseQuoteChar"/>
    <w:uiPriority w:val="30"/>
    <w:qFormat/>
    <w:rsid w:val="00842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932"/>
    <w:rPr>
      <w:i/>
      <w:iCs/>
      <w:color w:val="0F4761" w:themeColor="accent1" w:themeShade="BF"/>
    </w:rPr>
  </w:style>
  <w:style w:type="character" w:styleId="IntenseReference">
    <w:name w:val="Intense Reference"/>
    <w:basedOn w:val="DefaultParagraphFont"/>
    <w:uiPriority w:val="32"/>
    <w:qFormat/>
    <w:rsid w:val="00842932"/>
    <w:rPr>
      <w:b/>
      <w:bCs/>
      <w:smallCaps/>
      <w:color w:val="0F4761" w:themeColor="accent1" w:themeShade="BF"/>
      <w:spacing w:val="5"/>
    </w:rPr>
  </w:style>
  <w:style w:type="character" w:styleId="Hyperlink">
    <w:name w:val="Hyperlink"/>
    <w:rsid w:val="00842932"/>
    <w:rPr>
      <w:color w:val="0000FF"/>
      <w:u w:val="single"/>
    </w:rPr>
  </w:style>
  <w:style w:type="table" w:styleId="TableGrid">
    <w:name w:val="Table Grid"/>
    <w:basedOn w:val="TableNormal"/>
    <w:rsid w:val="00842932"/>
    <w:pPr>
      <w:widowControl w:val="0"/>
      <w:overflowPunct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54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ualscience.org/wc2024_virtual_encore_ce_credit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ontextualscience.org/wc2024_virtual_encore_ce_credits" TargetMode="External"/><Relationship Id="rId12" Type="http://schemas.openxmlformats.org/officeDocument/2006/relationships/hyperlink" Target="mailto:acbs@contextualscience.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ontextualscience.org/online_conference_code_of_conduct_and_liabilitymedia_waiver" TargetMode="External"/><Relationship Id="rId11" Type="http://schemas.openxmlformats.org/officeDocument/2006/relationships/hyperlink" Target="https://contextualscience.org/wc2024_registration_tier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contextualscience.org/wc2024_registration_tiers" TargetMode="External"/><Relationship Id="rId4" Type="http://schemas.openxmlformats.org/officeDocument/2006/relationships/footnotes" Target="footnotes.xml"/><Relationship Id="rId9" Type="http://schemas.openxmlformats.org/officeDocument/2006/relationships/hyperlink" Target="https://contextualscience.org/wc2024_registration_ti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Cbs</dc:creator>
  <cp:keywords/>
  <dc:description/>
  <cp:lastModifiedBy>A Cbs</cp:lastModifiedBy>
  <cp:revision>5</cp:revision>
  <dcterms:created xsi:type="dcterms:W3CDTF">2024-09-04T17:45:00Z</dcterms:created>
  <dcterms:modified xsi:type="dcterms:W3CDTF">2024-09-04T17:59:00Z</dcterms:modified>
</cp:coreProperties>
</file>